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C8" w:rsidRDefault="00040E6B" w:rsidP="00040E6B">
      <w:pPr>
        <w:jc w:val="center"/>
        <w:rPr>
          <w:rFonts w:asciiTheme="majorEastAsia" w:eastAsiaTheme="majorEastAsia" w:hAnsiTheme="majorEastAsia" w:cs="Times New Roman" w:hint="eastAsia"/>
          <w:b/>
          <w:sz w:val="44"/>
          <w:szCs w:val="44"/>
        </w:rPr>
      </w:pPr>
      <w:r w:rsidRPr="00040E6B">
        <w:rPr>
          <w:rFonts w:asciiTheme="majorEastAsia" w:eastAsiaTheme="majorEastAsia" w:hAnsiTheme="majorEastAsia" w:cs="Times New Roman" w:hint="eastAsia"/>
          <w:b/>
          <w:sz w:val="44"/>
          <w:szCs w:val="44"/>
        </w:rPr>
        <w:t>关于组织申报2016年度苏州市科技人才专项（姑苏创新创业领军人才计划）项目的通知</w:t>
      </w:r>
    </w:p>
    <w:p w:rsidR="00040E6B" w:rsidRPr="00040E6B" w:rsidRDefault="00040E6B" w:rsidP="00040E6B">
      <w:pPr>
        <w:ind w:firstLineChars="200" w:firstLine="560"/>
        <w:rPr>
          <w:rFonts w:ascii="仿宋_GB2312" w:eastAsia="仿宋_GB2312"/>
          <w:sz w:val="28"/>
          <w:szCs w:val="28"/>
        </w:rPr>
      </w:pPr>
    </w:p>
    <w:p w:rsidR="005F43C8" w:rsidRPr="00725D14" w:rsidRDefault="005F43C8" w:rsidP="00814837">
      <w:pPr>
        <w:spacing w:line="560" w:lineRule="exact"/>
        <w:rPr>
          <w:rFonts w:ascii="仿宋_GB2312" w:eastAsia="仿宋_GB2312"/>
          <w:sz w:val="32"/>
          <w:szCs w:val="32"/>
        </w:rPr>
      </w:pPr>
      <w:r w:rsidRPr="00725D14">
        <w:rPr>
          <w:rFonts w:ascii="仿宋_GB2312" w:eastAsia="仿宋_GB2312" w:hint="eastAsia"/>
          <w:sz w:val="32"/>
          <w:szCs w:val="32"/>
        </w:rPr>
        <w:t>各市、区科技局，各有关单位：</w:t>
      </w:r>
    </w:p>
    <w:p w:rsidR="00097F94" w:rsidRPr="00725D14" w:rsidRDefault="00097F94" w:rsidP="00725D14">
      <w:pPr>
        <w:spacing w:line="560" w:lineRule="exact"/>
        <w:ind w:firstLineChars="200" w:firstLine="640"/>
        <w:rPr>
          <w:rFonts w:ascii="仿宋_GB2312" w:eastAsia="仿宋_GB2312" w:hAnsi="宋体"/>
          <w:spacing w:val="-12"/>
          <w:sz w:val="32"/>
          <w:szCs w:val="32"/>
        </w:rPr>
      </w:pPr>
      <w:r w:rsidRPr="00725D14">
        <w:rPr>
          <w:rFonts w:ascii="仿宋_GB2312" w:eastAsia="仿宋_GB2312" w:hAnsi="宋体" w:hint="eastAsia"/>
          <w:sz w:val="32"/>
          <w:szCs w:val="32"/>
        </w:rPr>
        <w:t>为深入实施创新驱动和人才强市战略，加快引进、集聚高层次</w:t>
      </w:r>
      <w:r w:rsidR="00DA3D93" w:rsidRPr="00725D14">
        <w:rPr>
          <w:rFonts w:ascii="仿宋_GB2312" w:eastAsia="仿宋_GB2312" w:hAnsi="宋体" w:hint="eastAsia"/>
          <w:sz w:val="32"/>
          <w:szCs w:val="32"/>
        </w:rPr>
        <w:t>创新创业领军</w:t>
      </w:r>
      <w:r w:rsidRPr="00725D14">
        <w:rPr>
          <w:rFonts w:ascii="仿宋_GB2312" w:eastAsia="仿宋_GB2312" w:hAnsi="宋体" w:hint="eastAsia"/>
          <w:sz w:val="32"/>
          <w:szCs w:val="32"/>
        </w:rPr>
        <w:t>人才</w:t>
      </w:r>
      <w:r w:rsidR="00DA3D93" w:rsidRPr="00725D14">
        <w:rPr>
          <w:rFonts w:ascii="仿宋_GB2312" w:eastAsia="仿宋_GB2312" w:hAnsi="宋体" w:hint="eastAsia"/>
          <w:sz w:val="32"/>
          <w:szCs w:val="32"/>
        </w:rPr>
        <w:t>（团队）</w:t>
      </w:r>
      <w:r w:rsidRPr="00725D14">
        <w:rPr>
          <w:rFonts w:ascii="仿宋_GB2312" w:eastAsia="仿宋_GB2312" w:hAnsi="宋体" w:hint="eastAsia"/>
          <w:sz w:val="32"/>
          <w:szCs w:val="32"/>
        </w:rPr>
        <w:t>，</w:t>
      </w:r>
      <w:r w:rsidR="00145E31" w:rsidRPr="00725D14">
        <w:rPr>
          <w:rFonts w:ascii="仿宋_GB2312" w:eastAsia="仿宋_GB2312" w:hAnsi="宋体" w:hint="eastAsia"/>
          <w:sz w:val="32"/>
          <w:szCs w:val="32"/>
        </w:rPr>
        <w:t>为苏州建设具有国际影响力的产业科技创新高地提供强有力的人才支撑和智力保障，</w:t>
      </w:r>
      <w:r w:rsidR="000C35B1" w:rsidRPr="00725D14">
        <w:rPr>
          <w:rFonts w:ascii="仿宋_GB2312" w:eastAsia="仿宋_GB2312" w:hAnsi="宋体" w:hint="eastAsia"/>
          <w:sz w:val="32"/>
          <w:szCs w:val="32"/>
        </w:rPr>
        <w:t>现就</w:t>
      </w:r>
      <w:r w:rsidR="000C35B1" w:rsidRPr="00725D14">
        <w:rPr>
          <w:rFonts w:ascii="仿宋_GB2312" w:eastAsia="仿宋_GB2312" w:hAnsi="宋体" w:hint="eastAsia"/>
          <w:spacing w:val="-12"/>
          <w:sz w:val="32"/>
          <w:szCs w:val="32"/>
        </w:rPr>
        <w:t>组织申报</w:t>
      </w:r>
      <w:r w:rsidR="000C35B1" w:rsidRPr="00725D14">
        <w:rPr>
          <w:rFonts w:ascii="仿宋_GB2312" w:eastAsia="仿宋_GB2312" w:hAnsi="宋体" w:hint="eastAsia"/>
          <w:sz w:val="32"/>
          <w:szCs w:val="32"/>
        </w:rPr>
        <w:t>2016年姑苏创新创业领军人才计划的</w:t>
      </w:r>
      <w:r w:rsidR="00A0766F" w:rsidRPr="00725D14">
        <w:rPr>
          <w:rFonts w:ascii="仿宋_GB2312" w:eastAsia="仿宋_GB2312" w:hAnsi="宋体" w:hint="eastAsia"/>
          <w:spacing w:val="-12"/>
          <w:sz w:val="32"/>
          <w:szCs w:val="32"/>
        </w:rPr>
        <w:t>相关事项</w:t>
      </w:r>
      <w:r w:rsidRPr="00725D14">
        <w:rPr>
          <w:rFonts w:ascii="仿宋_GB2312" w:eastAsia="仿宋_GB2312" w:hAnsi="宋体" w:hint="eastAsia"/>
          <w:spacing w:val="-12"/>
          <w:sz w:val="32"/>
          <w:szCs w:val="32"/>
        </w:rPr>
        <w:t>通知如下。</w:t>
      </w:r>
    </w:p>
    <w:p w:rsidR="008A55EC" w:rsidRPr="00725D14" w:rsidRDefault="00A0766F" w:rsidP="00725D14">
      <w:pPr>
        <w:spacing w:line="560" w:lineRule="exact"/>
        <w:ind w:firstLineChars="200" w:firstLine="643"/>
        <w:rPr>
          <w:rFonts w:ascii="黑体" w:eastAsia="黑体"/>
          <w:b/>
          <w:sz w:val="32"/>
          <w:szCs w:val="32"/>
        </w:rPr>
      </w:pPr>
      <w:r w:rsidRPr="00725D14">
        <w:rPr>
          <w:rFonts w:ascii="黑体" w:eastAsia="黑体" w:hint="eastAsia"/>
          <w:b/>
          <w:sz w:val="32"/>
          <w:szCs w:val="32"/>
        </w:rPr>
        <w:t>一、支持</w:t>
      </w:r>
      <w:r w:rsidR="008A55EC" w:rsidRPr="00725D14">
        <w:rPr>
          <w:rFonts w:ascii="黑体" w:eastAsia="黑体" w:hint="eastAsia"/>
          <w:b/>
          <w:sz w:val="32"/>
          <w:szCs w:val="32"/>
        </w:rPr>
        <w:t>领域</w:t>
      </w:r>
    </w:p>
    <w:p w:rsidR="008A55EC" w:rsidRPr="00725D14" w:rsidRDefault="00C21D3E" w:rsidP="00725D14">
      <w:pPr>
        <w:spacing w:line="590" w:lineRule="exact"/>
        <w:ind w:firstLineChars="200" w:firstLine="640"/>
        <w:rPr>
          <w:rFonts w:ascii="仿宋_GB2312" w:eastAsia="仿宋_GB2312"/>
          <w:sz w:val="32"/>
          <w:szCs w:val="32"/>
        </w:rPr>
      </w:pPr>
      <w:r w:rsidRPr="00725D14">
        <w:rPr>
          <w:rFonts w:ascii="仿宋_GB2312" w:eastAsia="仿宋_GB2312" w:hint="eastAsia"/>
          <w:sz w:val="32"/>
          <w:szCs w:val="32"/>
        </w:rPr>
        <w:t>围绕世界科技发展趋势和全市经济社会发展重大战略需求，支持在战略性新兴产业、现代服务业、现代农业等领域，特别是在纳米技术、新一代信息技术、高端装备制造、新材料、新能源与节能环保、生物医药与医疗器械等重点产业领域</w:t>
      </w:r>
      <w:r w:rsidR="003E5A03" w:rsidRPr="00725D14">
        <w:rPr>
          <w:rFonts w:ascii="仿宋_GB2312" w:eastAsia="仿宋_GB2312" w:hint="eastAsia"/>
          <w:sz w:val="32"/>
          <w:szCs w:val="32"/>
        </w:rPr>
        <w:t>创新创业的人才（团队）。</w:t>
      </w:r>
    </w:p>
    <w:p w:rsidR="00877107" w:rsidRPr="00725D14" w:rsidRDefault="003E5A03" w:rsidP="00725D14">
      <w:pPr>
        <w:spacing w:line="560" w:lineRule="exact"/>
        <w:ind w:firstLineChars="200" w:firstLine="643"/>
        <w:rPr>
          <w:rFonts w:ascii="黑体" w:eastAsia="黑体"/>
          <w:b/>
          <w:sz w:val="32"/>
          <w:szCs w:val="32"/>
        </w:rPr>
      </w:pPr>
      <w:r w:rsidRPr="00725D14">
        <w:rPr>
          <w:rFonts w:ascii="黑体" w:eastAsia="黑体" w:hint="eastAsia"/>
          <w:b/>
          <w:sz w:val="32"/>
          <w:szCs w:val="32"/>
        </w:rPr>
        <w:t>二、</w:t>
      </w:r>
      <w:r w:rsidR="00877107" w:rsidRPr="00725D14">
        <w:rPr>
          <w:rFonts w:ascii="黑体" w:eastAsia="黑体" w:hint="eastAsia"/>
          <w:b/>
          <w:sz w:val="32"/>
          <w:szCs w:val="32"/>
        </w:rPr>
        <w:t>类型和条件</w:t>
      </w:r>
    </w:p>
    <w:p w:rsidR="003E5A03" w:rsidRPr="00725D14" w:rsidRDefault="00877107" w:rsidP="00725D14">
      <w:pPr>
        <w:spacing w:line="560" w:lineRule="exact"/>
        <w:ind w:firstLineChars="200" w:firstLine="643"/>
        <w:rPr>
          <w:rFonts w:ascii="仿宋_GB2312" w:eastAsia="仿宋_GB2312" w:hAnsi="Calibri" w:cs="Times New Roman"/>
          <w:snapToGrid w:val="0"/>
          <w:kern w:val="0"/>
          <w:sz w:val="32"/>
          <w:szCs w:val="32"/>
        </w:rPr>
      </w:pPr>
      <w:r w:rsidRPr="00725D14">
        <w:rPr>
          <w:rFonts w:ascii="仿宋_GB2312" w:eastAsia="仿宋_GB2312" w:hint="eastAsia"/>
          <w:b/>
          <w:sz w:val="32"/>
          <w:szCs w:val="32"/>
        </w:rPr>
        <w:t>1.重大创新团队。</w:t>
      </w:r>
      <w:r w:rsidRPr="00725D14">
        <w:rPr>
          <w:rFonts w:ascii="仿宋_GB2312" w:eastAsia="仿宋_GB2312" w:hint="eastAsia"/>
          <w:sz w:val="32"/>
          <w:szCs w:val="32"/>
        </w:rPr>
        <w:t>主要支持</w:t>
      </w:r>
      <w:r w:rsidR="00F75001" w:rsidRPr="00725D14">
        <w:rPr>
          <w:rFonts w:ascii="仿宋_GB2312" w:eastAsia="仿宋_GB2312" w:hAnsi="Calibri" w:cs="Times New Roman" w:hint="eastAsia"/>
          <w:snapToGrid w:val="0"/>
          <w:kern w:val="0"/>
          <w:sz w:val="32"/>
          <w:szCs w:val="32"/>
        </w:rPr>
        <w:t>在重点产业领域</w:t>
      </w:r>
      <w:r w:rsidR="001D0873" w:rsidRPr="00725D14">
        <w:rPr>
          <w:rFonts w:ascii="仿宋_GB2312" w:eastAsia="仿宋_GB2312" w:hint="eastAsia"/>
          <w:sz w:val="32"/>
          <w:szCs w:val="32"/>
        </w:rPr>
        <w:t>已取得杰出成绩，拥有</w:t>
      </w:r>
      <w:r w:rsidR="000633BC" w:rsidRPr="00725D14">
        <w:rPr>
          <w:rFonts w:ascii="仿宋_GB2312" w:eastAsia="仿宋_GB2312" w:hint="eastAsia"/>
          <w:sz w:val="32"/>
          <w:szCs w:val="32"/>
        </w:rPr>
        <w:t>重大原始创新技术，</w:t>
      </w:r>
      <w:r w:rsidR="000633BC" w:rsidRPr="00725D14">
        <w:rPr>
          <w:rFonts w:ascii="仿宋_GB2312" w:eastAsia="仿宋_GB2312" w:hAnsi="Calibri" w:cs="Times New Roman" w:hint="eastAsia"/>
          <w:snapToGrid w:val="0"/>
          <w:kern w:val="0"/>
          <w:sz w:val="32"/>
          <w:szCs w:val="32"/>
        </w:rPr>
        <w:t>具备解决重大</w:t>
      </w:r>
      <w:r w:rsidR="00F73F86" w:rsidRPr="00725D14">
        <w:rPr>
          <w:rFonts w:ascii="仿宋_GB2312" w:eastAsia="仿宋_GB2312" w:hAnsi="Calibri" w:cs="Times New Roman" w:hint="eastAsia"/>
          <w:snapToGrid w:val="0"/>
          <w:kern w:val="0"/>
          <w:sz w:val="32"/>
          <w:szCs w:val="32"/>
        </w:rPr>
        <w:t>产业</w:t>
      </w:r>
      <w:r w:rsidR="000633BC" w:rsidRPr="00725D14">
        <w:rPr>
          <w:rFonts w:ascii="仿宋_GB2312" w:eastAsia="仿宋_GB2312" w:hAnsi="Calibri" w:cs="Times New Roman" w:hint="eastAsia"/>
          <w:snapToGrid w:val="0"/>
          <w:kern w:val="0"/>
          <w:sz w:val="32"/>
          <w:szCs w:val="32"/>
        </w:rPr>
        <w:t>技术问题的持续创新能力或成果转化能力</w:t>
      </w:r>
      <w:r w:rsidR="000633BC" w:rsidRPr="00725D14">
        <w:rPr>
          <w:rFonts w:ascii="仿宋_GB2312" w:eastAsia="仿宋_GB2312" w:hint="eastAsia"/>
          <w:snapToGrid w:val="0"/>
          <w:kern w:val="0"/>
          <w:sz w:val="32"/>
          <w:szCs w:val="32"/>
        </w:rPr>
        <w:t>，</w:t>
      </w:r>
      <w:r w:rsidR="000633BC" w:rsidRPr="00725D14">
        <w:rPr>
          <w:rFonts w:ascii="仿宋_GB2312" w:eastAsia="仿宋_GB2312" w:hint="eastAsia"/>
          <w:sz w:val="32"/>
          <w:szCs w:val="32"/>
        </w:rPr>
        <w:t>能够</w:t>
      </w:r>
      <w:r w:rsidR="00F73F86" w:rsidRPr="00725D14">
        <w:rPr>
          <w:rFonts w:ascii="仿宋_GB2312" w:eastAsia="仿宋_GB2312" w:hint="eastAsia"/>
          <w:sz w:val="32"/>
          <w:szCs w:val="32"/>
        </w:rPr>
        <w:t>引领和</w:t>
      </w:r>
      <w:r w:rsidR="000633BC" w:rsidRPr="00725D14">
        <w:rPr>
          <w:rFonts w:ascii="仿宋_GB2312" w:eastAsia="仿宋_GB2312" w:hint="eastAsia"/>
          <w:sz w:val="32"/>
          <w:szCs w:val="32"/>
        </w:rPr>
        <w:t>推动产业向高端延伸</w:t>
      </w:r>
      <w:r w:rsidR="001D0873" w:rsidRPr="00725D14">
        <w:rPr>
          <w:rFonts w:ascii="仿宋_GB2312" w:eastAsia="仿宋_GB2312" w:hint="eastAsia"/>
          <w:sz w:val="32"/>
          <w:szCs w:val="32"/>
        </w:rPr>
        <w:t>及跨越发展</w:t>
      </w:r>
      <w:r w:rsidR="000633BC" w:rsidRPr="00725D14">
        <w:rPr>
          <w:rFonts w:ascii="仿宋_GB2312" w:eastAsia="仿宋_GB2312" w:hint="eastAsia"/>
          <w:sz w:val="32"/>
          <w:szCs w:val="32"/>
        </w:rPr>
        <w:t>的具有世界影响力的重大创新团队</w:t>
      </w:r>
      <w:r w:rsidR="000633BC" w:rsidRPr="00725D14">
        <w:rPr>
          <w:rFonts w:ascii="仿宋_GB2312" w:eastAsia="仿宋_GB2312" w:hAnsi="Calibri" w:cs="Times New Roman" w:hint="eastAsia"/>
          <w:snapToGrid w:val="0"/>
          <w:kern w:val="0"/>
          <w:sz w:val="32"/>
          <w:szCs w:val="32"/>
        </w:rPr>
        <w:t>。</w:t>
      </w:r>
      <w:r w:rsidR="00B92476" w:rsidRPr="00725D14">
        <w:rPr>
          <w:rFonts w:ascii="仿宋_GB2312" w:eastAsia="仿宋_GB2312" w:hAnsi="Calibri" w:cs="Times New Roman" w:hint="eastAsia"/>
          <w:snapToGrid w:val="0"/>
          <w:kern w:val="0"/>
          <w:sz w:val="32"/>
          <w:szCs w:val="32"/>
        </w:rPr>
        <w:t>具体条件如下：</w:t>
      </w:r>
    </w:p>
    <w:p w:rsidR="00F75001" w:rsidRPr="00725D14" w:rsidRDefault="003E5A03" w:rsidP="00725D14">
      <w:pPr>
        <w:spacing w:line="560" w:lineRule="exact"/>
        <w:ind w:firstLineChars="200" w:firstLine="640"/>
        <w:rPr>
          <w:rFonts w:ascii="仿宋_GB2312" w:eastAsia="仿宋_GB2312"/>
          <w:snapToGrid w:val="0"/>
          <w:kern w:val="0"/>
          <w:sz w:val="32"/>
          <w:szCs w:val="32"/>
        </w:rPr>
      </w:pPr>
      <w:r w:rsidRPr="00725D14">
        <w:rPr>
          <w:rFonts w:ascii="仿宋_GB2312" w:eastAsia="仿宋_GB2312" w:hint="eastAsia"/>
          <w:snapToGrid w:val="0"/>
          <w:kern w:val="0"/>
          <w:sz w:val="32"/>
          <w:szCs w:val="32"/>
        </w:rPr>
        <w:t>（1）</w:t>
      </w:r>
      <w:r w:rsidR="00F75001" w:rsidRPr="00725D14">
        <w:rPr>
          <w:rFonts w:ascii="仿宋_GB2312" w:eastAsia="仿宋_GB2312" w:hint="eastAsia"/>
          <w:snapToGrid w:val="0"/>
          <w:kern w:val="0"/>
          <w:sz w:val="32"/>
          <w:szCs w:val="32"/>
        </w:rPr>
        <w:t>团队由领军人</w:t>
      </w:r>
      <w:r w:rsidR="00A729F7" w:rsidRPr="00725D14">
        <w:rPr>
          <w:rFonts w:ascii="仿宋_GB2312" w:eastAsia="仿宋_GB2312" w:hint="eastAsia"/>
          <w:snapToGrid w:val="0"/>
          <w:kern w:val="0"/>
          <w:sz w:val="32"/>
          <w:szCs w:val="32"/>
        </w:rPr>
        <w:t>才</w:t>
      </w:r>
      <w:r w:rsidR="00F75001" w:rsidRPr="00725D14">
        <w:rPr>
          <w:rFonts w:ascii="仿宋_GB2312" w:eastAsia="仿宋_GB2312" w:hint="eastAsia"/>
          <w:snapToGrid w:val="0"/>
          <w:kern w:val="0"/>
          <w:sz w:val="32"/>
          <w:szCs w:val="32"/>
        </w:rPr>
        <w:t>和相关核心成员组成，</w:t>
      </w:r>
      <w:r w:rsidR="00286B29" w:rsidRPr="00725D14">
        <w:rPr>
          <w:rFonts w:ascii="仿宋_GB2312" w:eastAsia="仿宋_GB2312" w:hint="eastAsia"/>
          <w:snapToGrid w:val="0"/>
          <w:kern w:val="0"/>
          <w:sz w:val="32"/>
          <w:szCs w:val="32"/>
        </w:rPr>
        <w:t>至少</w:t>
      </w:r>
      <w:r w:rsidR="00556DFD" w:rsidRPr="00725D14">
        <w:rPr>
          <w:rFonts w:ascii="仿宋_GB2312" w:eastAsia="仿宋_GB2312" w:hint="eastAsia"/>
          <w:snapToGrid w:val="0"/>
          <w:kern w:val="0"/>
          <w:sz w:val="32"/>
          <w:szCs w:val="32"/>
        </w:rPr>
        <w:t>5</w:t>
      </w:r>
      <w:r w:rsidR="00891860" w:rsidRPr="00725D14">
        <w:rPr>
          <w:rFonts w:ascii="仿宋_GB2312" w:eastAsia="仿宋_GB2312" w:hint="eastAsia"/>
          <w:snapToGrid w:val="0"/>
          <w:kern w:val="0"/>
          <w:sz w:val="32"/>
          <w:szCs w:val="32"/>
        </w:rPr>
        <w:t>人以上</w:t>
      </w:r>
      <w:r w:rsidR="00D70961" w:rsidRPr="00725D14">
        <w:rPr>
          <w:rFonts w:ascii="仿宋_GB2312" w:eastAsia="仿宋_GB2312" w:hint="eastAsia"/>
          <w:snapToGrid w:val="0"/>
          <w:kern w:val="0"/>
          <w:sz w:val="32"/>
          <w:szCs w:val="32"/>
        </w:rPr>
        <w:t>。</w:t>
      </w:r>
      <w:r w:rsidR="00F75001" w:rsidRPr="00725D14">
        <w:rPr>
          <w:rFonts w:ascii="仿宋_GB2312" w:eastAsia="仿宋_GB2312" w:hint="eastAsia"/>
          <w:snapToGrid w:val="0"/>
          <w:kern w:val="0"/>
          <w:sz w:val="32"/>
          <w:szCs w:val="32"/>
        </w:rPr>
        <w:t>成员间的专业结构和职责分工合理，可稳定合作3年以上，具有</w:t>
      </w:r>
      <w:r w:rsidR="00FB5ABB" w:rsidRPr="00725D14">
        <w:rPr>
          <w:rFonts w:ascii="仿宋_GB2312" w:eastAsia="仿宋_GB2312" w:hint="eastAsia"/>
          <w:snapToGrid w:val="0"/>
          <w:kern w:val="0"/>
          <w:sz w:val="32"/>
          <w:szCs w:val="32"/>
        </w:rPr>
        <w:t>良好</w:t>
      </w:r>
      <w:r w:rsidR="002C18F5" w:rsidRPr="00725D14">
        <w:rPr>
          <w:rFonts w:ascii="仿宋_GB2312" w:eastAsia="仿宋_GB2312" w:hint="eastAsia"/>
          <w:snapToGrid w:val="0"/>
          <w:kern w:val="0"/>
          <w:sz w:val="32"/>
          <w:szCs w:val="32"/>
        </w:rPr>
        <w:t>的</w:t>
      </w:r>
      <w:r w:rsidR="00FB5ABB" w:rsidRPr="00725D14">
        <w:rPr>
          <w:rFonts w:ascii="仿宋_GB2312" w:eastAsia="仿宋_GB2312" w:hint="eastAsia"/>
          <w:snapToGrid w:val="0"/>
          <w:kern w:val="0"/>
          <w:sz w:val="32"/>
          <w:szCs w:val="32"/>
        </w:rPr>
        <w:t>工作</w:t>
      </w:r>
      <w:r w:rsidR="002C18F5" w:rsidRPr="00725D14">
        <w:rPr>
          <w:rFonts w:ascii="仿宋_GB2312" w:eastAsia="仿宋_GB2312" w:hint="eastAsia"/>
          <w:snapToGrid w:val="0"/>
          <w:kern w:val="0"/>
          <w:sz w:val="32"/>
          <w:szCs w:val="32"/>
        </w:rPr>
        <w:t>基础、</w:t>
      </w:r>
      <w:r w:rsidR="00F75001" w:rsidRPr="00725D14">
        <w:rPr>
          <w:rFonts w:ascii="仿宋_GB2312" w:eastAsia="仿宋_GB2312" w:hint="eastAsia"/>
          <w:snapToGrid w:val="0"/>
          <w:kern w:val="0"/>
          <w:sz w:val="32"/>
          <w:szCs w:val="32"/>
        </w:rPr>
        <w:t>明确的主攻方向和研究开发目标</w:t>
      </w:r>
      <w:r w:rsidR="00F433A7" w:rsidRPr="00725D14">
        <w:rPr>
          <w:rFonts w:ascii="仿宋_GB2312" w:eastAsia="仿宋_GB2312" w:hint="eastAsia"/>
          <w:snapToGrid w:val="0"/>
          <w:kern w:val="0"/>
          <w:sz w:val="32"/>
          <w:szCs w:val="32"/>
        </w:rPr>
        <w:t>，年龄一般不超过60周岁</w:t>
      </w:r>
      <w:r w:rsidR="00F75001" w:rsidRPr="00725D14">
        <w:rPr>
          <w:rFonts w:ascii="仿宋_GB2312" w:eastAsia="仿宋_GB2312" w:hint="eastAsia"/>
          <w:snapToGrid w:val="0"/>
          <w:kern w:val="0"/>
          <w:sz w:val="32"/>
          <w:szCs w:val="32"/>
        </w:rPr>
        <w:t>。</w:t>
      </w:r>
    </w:p>
    <w:p w:rsidR="000745B5" w:rsidRPr="00725D14" w:rsidRDefault="00F433A7" w:rsidP="00725D14">
      <w:pPr>
        <w:spacing w:line="560" w:lineRule="exact"/>
        <w:ind w:firstLineChars="200" w:firstLine="640"/>
        <w:rPr>
          <w:rFonts w:ascii="仿宋_GB2312" w:eastAsia="仿宋_GB2312"/>
          <w:kern w:val="0"/>
          <w:sz w:val="32"/>
          <w:szCs w:val="32"/>
        </w:rPr>
      </w:pPr>
      <w:r w:rsidRPr="00725D14">
        <w:rPr>
          <w:rFonts w:ascii="仿宋_GB2312" w:eastAsia="仿宋_GB2312" w:hint="eastAsia"/>
          <w:sz w:val="32"/>
          <w:szCs w:val="32"/>
        </w:rPr>
        <w:t>（</w:t>
      </w:r>
      <w:r w:rsidR="003E5A03" w:rsidRPr="00725D14">
        <w:rPr>
          <w:rFonts w:ascii="仿宋_GB2312" w:eastAsia="仿宋_GB2312" w:hint="eastAsia"/>
          <w:sz w:val="32"/>
          <w:szCs w:val="32"/>
        </w:rPr>
        <w:t>2</w:t>
      </w:r>
      <w:r w:rsidRPr="00725D14">
        <w:rPr>
          <w:rFonts w:ascii="仿宋_GB2312" w:eastAsia="仿宋_GB2312" w:hint="eastAsia"/>
          <w:sz w:val="32"/>
          <w:szCs w:val="32"/>
        </w:rPr>
        <w:t>）领军人才应</w:t>
      </w:r>
      <w:r w:rsidR="00F73F86" w:rsidRPr="00725D14">
        <w:rPr>
          <w:rFonts w:ascii="仿宋_GB2312" w:eastAsia="仿宋_GB2312" w:hAnsi="Calibri" w:cs="Times New Roman" w:hint="eastAsia"/>
          <w:snapToGrid w:val="0"/>
          <w:kern w:val="0"/>
          <w:sz w:val="32"/>
          <w:szCs w:val="32"/>
        </w:rPr>
        <w:t>在国际</w:t>
      </w:r>
      <w:r w:rsidR="00DE35AD" w:rsidRPr="00725D14">
        <w:rPr>
          <w:rFonts w:ascii="仿宋_GB2312" w:eastAsia="仿宋_GB2312" w:hAnsi="Calibri" w:cs="Times New Roman" w:hint="eastAsia"/>
          <w:snapToGrid w:val="0"/>
          <w:kern w:val="0"/>
          <w:sz w:val="32"/>
          <w:szCs w:val="32"/>
        </w:rPr>
        <w:t>相关领域</w:t>
      </w:r>
      <w:r w:rsidR="00F73F86" w:rsidRPr="00725D14">
        <w:rPr>
          <w:rFonts w:ascii="仿宋_GB2312" w:eastAsia="仿宋_GB2312" w:hAnsi="Calibri" w:cs="Times New Roman" w:hint="eastAsia"/>
          <w:snapToGrid w:val="0"/>
          <w:kern w:val="0"/>
          <w:sz w:val="32"/>
          <w:szCs w:val="32"/>
        </w:rPr>
        <w:t>具有重要的创新地位和学</w:t>
      </w:r>
      <w:r w:rsidR="00F73F86" w:rsidRPr="00725D14">
        <w:rPr>
          <w:rFonts w:ascii="仿宋_GB2312" w:eastAsia="仿宋_GB2312" w:hAnsi="Calibri" w:cs="Times New Roman" w:hint="eastAsia"/>
          <w:snapToGrid w:val="0"/>
          <w:kern w:val="0"/>
          <w:sz w:val="32"/>
          <w:szCs w:val="32"/>
        </w:rPr>
        <w:lastRenderedPageBreak/>
        <w:t>术影响</w:t>
      </w:r>
      <w:r w:rsidR="00DE35AD" w:rsidRPr="00725D14">
        <w:rPr>
          <w:rFonts w:ascii="仿宋_GB2312" w:eastAsia="仿宋_GB2312" w:hint="eastAsia"/>
          <w:kern w:val="0"/>
          <w:sz w:val="32"/>
          <w:szCs w:val="32"/>
        </w:rPr>
        <w:t>，</w:t>
      </w:r>
      <w:r w:rsidR="00286B29" w:rsidRPr="00725D14">
        <w:rPr>
          <w:rFonts w:ascii="仿宋_GB2312" w:eastAsia="仿宋_GB2312" w:hint="eastAsia"/>
          <w:kern w:val="0"/>
          <w:sz w:val="32"/>
          <w:szCs w:val="32"/>
        </w:rPr>
        <w:t>创新能力</w:t>
      </w:r>
      <w:r w:rsidR="002C18F5" w:rsidRPr="00725D14">
        <w:rPr>
          <w:rFonts w:ascii="仿宋_GB2312" w:eastAsia="仿宋_GB2312" w:hint="eastAsia"/>
          <w:kern w:val="0"/>
          <w:sz w:val="32"/>
          <w:szCs w:val="32"/>
        </w:rPr>
        <w:t>和资源整合能力</w:t>
      </w:r>
      <w:r w:rsidR="00286B29" w:rsidRPr="00725D14">
        <w:rPr>
          <w:rFonts w:ascii="仿宋_GB2312" w:eastAsia="仿宋_GB2312" w:hint="eastAsia"/>
          <w:kern w:val="0"/>
          <w:sz w:val="32"/>
          <w:szCs w:val="32"/>
        </w:rPr>
        <w:t>强，</w:t>
      </w:r>
      <w:r w:rsidR="002C18F5" w:rsidRPr="00725D14">
        <w:rPr>
          <w:rFonts w:ascii="仿宋_GB2312" w:eastAsia="仿宋_GB2312" w:hint="eastAsia"/>
          <w:kern w:val="0"/>
          <w:sz w:val="32"/>
          <w:szCs w:val="32"/>
        </w:rPr>
        <w:t>研究水平和成果居本领域、本行业前列</w:t>
      </w:r>
      <w:r w:rsidR="00FB5ABB" w:rsidRPr="00725D14">
        <w:rPr>
          <w:rFonts w:ascii="仿宋_GB2312" w:eastAsia="仿宋_GB2312" w:hint="eastAsia"/>
          <w:kern w:val="0"/>
          <w:sz w:val="32"/>
          <w:szCs w:val="32"/>
        </w:rPr>
        <w:t>，</w:t>
      </w:r>
      <w:r w:rsidR="00286B29" w:rsidRPr="00725D14">
        <w:rPr>
          <w:rFonts w:ascii="仿宋_GB2312" w:eastAsia="仿宋_GB2312" w:hint="eastAsia"/>
          <w:kern w:val="0"/>
          <w:sz w:val="32"/>
          <w:szCs w:val="32"/>
        </w:rPr>
        <w:t>业绩突出</w:t>
      </w:r>
      <w:r w:rsidR="00FB5ABB" w:rsidRPr="00725D14">
        <w:rPr>
          <w:rFonts w:ascii="仿宋_GB2312" w:eastAsia="仿宋_GB2312" w:hint="eastAsia"/>
          <w:kern w:val="0"/>
          <w:sz w:val="32"/>
          <w:szCs w:val="32"/>
        </w:rPr>
        <w:t>。</w:t>
      </w:r>
      <w:r w:rsidR="000745B5" w:rsidRPr="00725D14">
        <w:rPr>
          <w:rFonts w:ascii="仿宋_GB2312" w:eastAsia="仿宋_GB2312" w:hint="eastAsia"/>
          <w:kern w:val="0"/>
          <w:sz w:val="32"/>
          <w:szCs w:val="32"/>
        </w:rPr>
        <w:t>团队成员应具有博士学历学位</w:t>
      </w:r>
      <w:r w:rsidR="00891860" w:rsidRPr="00725D14">
        <w:rPr>
          <w:rFonts w:ascii="仿宋_GB2312" w:eastAsia="仿宋_GB2312" w:hint="eastAsia"/>
          <w:kern w:val="0"/>
          <w:sz w:val="32"/>
          <w:szCs w:val="32"/>
        </w:rPr>
        <w:t>，并有</w:t>
      </w:r>
      <w:r w:rsidR="00A2468F" w:rsidRPr="00725D14">
        <w:rPr>
          <w:rFonts w:ascii="仿宋_GB2312" w:eastAsia="仿宋_GB2312" w:hint="eastAsia"/>
          <w:kern w:val="0"/>
          <w:sz w:val="32"/>
          <w:szCs w:val="32"/>
        </w:rPr>
        <w:t>较强的创新能力、</w:t>
      </w:r>
      <w:r w:rsidR="00891860" w:rsidRPr="00725D14">
        <w:rPr>
          <w:rFonts w:ascii="仿宋_GB2312" w:eastAsia="仿宋_GB2312" w:hint="eastAsia"/>
          <w:kern w:val="0"/>
          <w:sz w:val="32"/>
          <w:szCs w:val="32"/>
        </w:rPr>
        <w:t>较丰富的</w:t>
      </w:r>
      <w:r w:rsidR="00196632" w:rsidRPr="00725D14">
        <w:rPr>
          <w:rFonts w:ascii="仿宋_GB2312" w:eastAsia="仿宋_GB2312" w:hint="eastAsia"/>
          <w:kern w:val="0"/>
          <w:sz w:val="32"/>
          <w:szCs w:val="32"/>
        </w:rPr>
        <w:t>相关</w:t>
      </w:r>
      <w:r w:rsidR="00891860" w:rsidRPr="00725D14">
        <w:rPr>
          <w:rFonts w:ascii="仿宋_GB2312" w:eastAsia="仿宋_GB2312" w:hint="eastAsia"/>
          <w:kern w:val="0"/>
          <w:sz w:val="32"/>
          <w:szCs w:val="32"/>
        </w:rPr>
        <w:t>研发</w:t>
      </w:r>
      <w:r w:rsidR="00A2468F" w:rsidRPr="00725D14">
        <w:rPr>
          <w:rFonts w:ascii="仿宋_GB2312" w:eastAsia="仿宋_GB2312" w:hint="eastAsia"/>
          <w:kern w:val="0"/>
          <w:sz w:val="32"/>
          <w:szCs w:val="32"/>
        </w:rPr>
        <w:t>及</w:t>
      </w:r>
      <w:r w:rsidR="00891860" w:rsidRPr="00725D14">
        <w:rPr>
          <w:rFonts w:ascii="仿宋_GB2312" w:eastAsia="仿宋_GB2312" w:hint="eastAsia"/>
          <w:kern w:val="0"/>
          <w:sz w:val="32"/>
          <w:szCs w:val="32"/>
        </w:rPr>
        <w:t>管理等</w:t>
      </w:r>
      <w:r w:rsidR="00196632" w:rsidRPr="00725D14">
        <w:rPr>
          <w:rFonts w:ascii="仿宋_GB2312" w:eastAsia="仿宋_GB2312" w:hint="eastAsia"/>
          <w:kern w:val="0"/>
          <w:sz w:val="32"/>
          <w:szCs w:val="32"/>
        </w:rPr>
        <w:t>经验</w:t>
      </w:r>
      <w:r w:rsidR="00A2468F" w:rsidRPr="00725D14">
        <w:rPr>
          <w:rFonts w:ascii="仿宋_GB2312" w:eastAsia="仿宋_GB2312" w:hint="eastAsia"/>
          <w:kern w:val="0"/>
          <w:sz w:val="32"/>
          <w:szCs w:val="32"/>
        </w:rPr>
        <w:t>、</w:t>
      </w:r>
      <w:r w:rsidR="007700DE" w:rsidRPr="00725D14">
        <w:rPr>
          <w:rFonts w:ascii="仿宋_GB2312" w:eastAsia="仿宋_GB2312" w:hint="eastAsia"/>
          <w:kern w:val="0"/>
          <w:sz w:val="32"/>
          <w:szCs w:val="32"/>
        </w:rPr>
        <w:t>较好</w:t>
      </w:r>
      <w:r w:rsidR="00A2468F" w:rsidRPr="00725D14">
        <w:rPr>
          <w:rFonts w:ascii="仿宋_GB2312" w:eastAsia="仿宋_GB2312" w:hint="eastAsia"/>
          <w:kern w:val="0"/>
          <w:sz w:val="32"/>
          <w:szCs w:val="32"/>
        </w:rPr>
        <w:t>业绩和</w:t>
      </w:r>
      <w:r w:rsidR="007700DE" w:rsidRPr="00725D14">
        <w:rPr>
          <w:rFonts w:ascii="仿宋_GB2312" w:eastAsia="仿宋_GB2312" w:hint="eastAsia"/>
          <w:kern w:val="0"/>
          <w:sz w:val="32"/>
          <w:szCs w:val="32"/>
        </w:rPr>
        <w:t>成效</w:t>
      </w:r>
      <w:r w:rsidR="001E70F1" w:rsidRPr="00725D14">
        <w:rPr>
          <w:rFonts w:ascii="仿宋_GB2312" w:eastAsia="仿宋_GB2312" w:hint="eastAsia"/>
          <w:kern w:val="0"/>
          <w:sz w:val="32"/>
          <w:szCs w:val="32"/>
        </w:rPr>
        <w:t>。</w:t>
      </w:r>
    </w:p>
    <w:p w:rsidR="003E5A03" w:rsidRPr="00725D14" w:rsidRDefault="001E70F1" w:rsidP="00725D14">
      <w:pPr>
        <w:spacing w:line="560" w:lineRule="exact"/>
        <w:ind w:firstLineChars="200" w:firstLine="640"/>
        <w:rPr>
          <w:rFonts w:ascii="仿宋_GB2312" w:eastAsia="仿宋_GB2312"/>
          <w:kern w:val="0"/>
          <w:sz w:val="32"/>
          <w:szCs w:val="32"/>
        </w:rPr>
      </w:pPr>
      <w:r w:rsidRPr="00725D14">
        <w:rPr>
          <w:rFonts w:ascii="仿宋_GB2312" w:eastAsia="仿宋_GB2312" w:hint="eastAsia"/>
          <w:kern w:val="0"/>
          <w:sz w:val="32"/>
          <w:szCs w:val="32"/>
        </w:rPr>
        <w:t>（</w:t>
      </w:r>
      <w:r w:rsidR="003E5A03" w:rsidRPr="00725D14">
        <w:rPr>
          <w:rFonts w:ascii="仿宋_GB2312" w:eastAsia="仿宋_GB2312" w:hint="eastAsia"/>
          <w:kern w:val="0"/>
          <w:sz w:val="32"/>
          <w:szCs w:val="32"/>
        </w:rPr>
        <w:t>3</w:t>
      </w:r>
      <w:r w:rsidRPr="00725D14">
        <w:rPr>
          <w:rFonts w:ascii="仿宋_GB2312" w:eastAsia="仿宋_GB2312" w:hint="eastAsia"/>
          <w:kern w:val="0"/>
          <w:sz w:val="32"/>
          <w:szCs w:val="32"/>
        </w:rPr>
        <w:t>）</w:t>
      </w:r>
      <w:r w:rsidR="003E5A03" w:rsidRPr="00725D14">
        <w:rPr>
          <w:rFonts w:ascii="仿宋_GB2312" w:eastAsia="仿宋_GB2312" w:hint="eastAsia"/>
          <w:kern w:val="0"/>
          <w:sz w:val="32"/>
          <w:szCs w:val="32"/>
        </w:rPr>
        <w:t>团队</w:t>
      </w:r>
      <w:r w:rsidR="001447C5" w:rsidRPr="00725D14">
        <w:rPr>
          <w:rFonts w:ascii="仿宋_GB2312" w:eastAsia="仿宋_GB2312" w:hint="eastAsia"/>
          <w:kern w:val="0"/>
          <w:sz w:val="32"/>
          <w:szCs w:val="32"/>
        </w:rPr>
        <w:t>于201</w:t>
      </w:r>
      <w:r w:rsidR="007700DE" w:rsidRPr="00725D14">
        <w:rPr>
          <w:rFonts w:ascii="仿宋_GB2312" w:eastAsia="仿宋_GB2312" w:hint="eastAsia"/>
          <w:kern w:val="0"/>
          <w:sz w:val="32"/>
          <w:szCs w:val="32"/>
        </w:rPr>
        <w:t>5</w:t>
      </w:r>
      <w:r w:rsidRPr="00725D14">
        <w:rPr>
          <w:rFonts w:ascii="仿宋_GB2312" w:eastAsia="仿宋_GB2312" w:hint="eastAsia"/>
          <w:kern w:val="0"/>
          <w:sz w:val="32"/>
          <w:szCs w:val="32"/>
        </w:rPr>
        <w:t>年1月1日</w:t>
      </w:r>
      <w:r w:rsidR="001447C5" w:rsidRPr="00725D14">
        <w:rPr>
          <w:rFonts w:ascii="仿宋_GB2312" w:eastAsia="仿宋_GB2312" w:hint="eastAsia"/>
          <w:kern w:val="0"/>
          <w:sz w:val="32"/>
          <w:szCs w:val="32"/>
        </w:rPr>
        <w:t>后</w:t>
      </w:r>
      <w:r w:rsidR="00D70961" w:rsidRPr="00725D14">
        <w:rPr>
          <w:rFonts w:ascii="仿宋_GB2312" w:eastAsia="仿宋_GB2312" w:hint="eastAsia"/>
          <w:kern w:val="0"/>
          <w:sz w:val="32"/>
          <w:szCs w:val="32"/>
        </w:rPr>
        <w:t>（特别优秀的可放宽到2011年1月1日以后）</w:t>
      </w:r>
      <w:r w:rsidR="001447C5" w:rsidRPr="00725D14">
        <w:rPr>
          <w:rFonts w:ascii="仿宋_GB2312" w:eastAsia="仿宋_GB2312" w:hint="eastAsia"/>
          <w:kern w:val="0"/>
          <w:sz w:val="32"/>
          <w:szCs w:val="32"/>
        </w:rPr>
        <w:t>在苏州创业或全职到苏州企业</w:t>
      </w:r>
      <w:r w:rsidR="003E5A03" w:rsidRPr="00725D14">
        <w:rPr>
          <w:rFonts w:ascii="仿宋_GB2312" w:eastAsia="仿宋_GB2312" w:hint="eastAsia"/>
          <w:kern w:val="0"/>
          <w:sz w:val="32"/>
          <w:szCs w:val="32"/>
        </w:rPr>
        <w:t>、在苏高校及科研院所</w:t>
      </w:r>
      <w:r w:rsidR="001447C5" w:rsidRPr="00725D14">
        <w:rPr>
          <w:rFonts w:ascii="仿宋_GB2312" w:eastAsia="仿宋_GB2312" w:hint="eastAsia"/>
          <w:kern w:val="0"/>
          <w:sz w:val="32"/>
          <w:szCs w:val="32"/>
        </w:rPr>
        <w:t>领衔创新</w:t>
      </w:r>
      <w:r w:rsidR="006236E3" w:rsidRPr="00725D14">
        <w:rPr>
          <w:rFonts w:ascii="仿宋_GB2312" w:eastAsia="仿宋_GB2312" w:hint="eastAsia"/>
          <w:kern w:val="0"/>
          <w:sz w:val="32"/>
          <w:szCs w:val="32"/>
        </w:rPr>
        <w:t>（属于自主创业的团队，企业须已正式设立；属引进的</w:t>
      </w:r>
      <w:r w:rsidR="00CF4EFE" w:rsidRPr="00725D14">
        <w:rPr>
          <w:rFonts w:ascii="仿宋_GB2312" w:eastAsia="仿宋_GB2312" w:hint="eastAsia"/>
          <w:kern w:val="0"/>
          <w:sz w:val="32"/>
          <w:szCs w:val="32"/>
        </w:rPr>
        <w:t>创新</w:t>
      </w:r>
      <w:r w:rsidR="006236E3" w:rsidRPr="00725D14">
        <w:rPr>
          <w:rFonts w:ascii="仿宋_GB2312" w:eastAsia="仿宋_GB2312" w:hint="eastAsia"/>
          <w:kern w:val="0"/>
          <w:sz w:val="32"/>
          <w:szCs w:val="32"/>
        </w:rPr>
        <w:t>团队，应与用人单位签订正式劳动合同并已到岗工作）。</w:t>
      </w:r>
    </w:p>
    <w:p w:rsidR="001447C5" w:rsidRPr="00725D14" w:rsidRDefault="003E5A03" w:rsidP="00725D14">
      <w:pPr>
        <w:spacing w:line="560" w:lineRule="exact"/>
        <w:ind w:firstLineChars="200" w:firstLine="640"/>
        <w:rPr>
          <w:rFonts w:ascii="仿宋_GB2312" w:eastAsia="仿宋_GB2312"/>
          <w:snapToGrid w:val="0"/>
          <w:kern w:val="0"/>
          <w:sz w:val="32"/>
          <w:szCs w:val="32"/>
        </w:rPr>
      </w:pPr>
      <w:r w:rsidRPr="00725D14">
        <w:rPr>
          <w:rFonts w:ascii="仿宋_GB2312" w:eastAsia="仿宋_GB2312" w:hint="eastAsia"/>
          <w:snapToGrid w:val="0"/>
          <w:kern w:val="0"/>
          <w:sz w:val="32"/>
          <w:szCs w:val="32"/>
        </w:rPr>
        <w:t>（4）</w:t>
      </w:r>
      <w:r w:rsidR="00830A5A" w:rsidRPr="00725D14">
        <w:rPr>
          <w:rFonts w:ascii="仿宋_GB2312" w:eastAsia="仿宋_GB2312" w:hint="eastAsia"/>
          <w:kern w:val="0"/>
          <w:sz w:val="32"/>
          <w:szCs w:val="32"/>
        </w:rPr>
        <w:t>实施</w:t>
      </w:r>
      <w:r w:rsidR="00196632" w:rsidRPr="00725D14">
        <w:rPr>
          <w:rFonts w:ascii="仿宋_GB2312" w:eastAsia="仿宋_GB2312" w:hint="eastAsia"/>
          <w:kern w:val="0"/>
          <w:sz w:val="32"/>
          <w:szCs w:val="32"/>
        </w:rPr>
        <w:t>的</w:t>
      </w:r>
      <w:r w:rsidR="00830A5A" w:rsidRPr="00725D14">
        <w:rPr>
          <w:rFonts w:ascii="仿宋_GB2312" w:eastAsia="仿宋_GB2312" w:hint="eastAsia"/>
          <w:kern w:val="0"/>
          <w:sz w:val="32"/>
          <w:szCs w:val="32"/>
        </w:rPr>
        <w:t>项目</w:t>
      </w:r>
      <w:r w:rsidR="00C55981" w:rsidRPr="00725D14">
        <w:rPr>
          <w:rFonts w:ascii="仿宋_GB2312" w:eastAsia="仿宋_GB2312" w:hint="eastAsia"/>
          <w:kern w:val="0"/>
          <w:sz w:val="32"/>
          <w:szCs w:val="32"/>
        </w:rPr>
        <w:t>具有自主知识产权，</w:t>
      </w:r>
      <w:r w:rsidR="00830A5A" w:rsidRPr="00725D14">
        <w:rPr>
          <w:rFonts w:ascii="仿宋_GB2312" w:eastAsia="仿宋_GB2312" w:hint="eastAsia"/>
          <w:kern w:val="0"/>
          <w:sz w:val="32"/>
          <w:szCs w:val="32"/>
        </w:rPr>
        <w:t>三年内投入不低于</w:t>
      </w:r>
      <w:r w:rsidR="00021380" w:rsidRPr="00725D14">
        <w:rPr>
          <w:rFonts w:ascii="仿宋_GB2312" w:eastAsia="仿宋_GB2312" w:hint="eastAsia"/>
          <w:kern w:val="0"/>
          <w:sz w:val="32"/>
          <w:szCs w:val="32"/>
        </w:rPr>
        <w:t>1亿</w:t>
      </w:r>
      <w:r w:rsidR="00196632" w:rsidRPr="00725D14">
        <w:rPr>
          <w:rFonts w:ascii="仿宋_GB2312" w:eastAsia="仿宋_GB2312" w:hint="eastAsia"/>
          <w:kern w:val="0"/>
          <w:sz w:val="32"/>
          <w:szCs w:val="32"/>
        </w:rPr>
        <w:t>元，且</w:t>
      </w:r>
      <w:r w:rsidR="00B92476" w:rsidRPr="00725D14">
        <w:rPr>
          <w:rFonts w:ascii="仿宋_GB2312" w:eastAsia="仿宋_GB2312" w:hint="eastAsia"/>
          <w:kern w:val="0"/>
          <w:sz w:val="32"/>
          <w:szCs w:val="32"/>
        </w:rPr>
        <w:t>产业化前景好、</w:t>
      </w:r>
      <w:r w:rsidR="005354C6" w:rsidRPr="00725D14">
        <w:rPr>
          <w:rFonts w:ascii="仿宋_GB2312" w:eastAsia="仿宋_GB2312" w:hint="eastAsia"/>
          <w:kern w:val="0"/>
          <w:sz w:val="32"/>
          <w:szCs w:val="32"/>
        </w:rPr>
        <w:t>具有显著</w:t>
      </w:r>
      <w:r w:rsidR="00196632" w:rsidRPr="00725D14">
        <w:rPr>
          <w:rFonts w:ascii="仿宋_GB2312" w:eastAsia="仿宋_GB2312" w:hint="eastAsia"/>
          <w:kern w:val="0"/>
          <w:sz w:val="32"/>
          <w:szCs w:val="32"/>
        </w:rPr>
        <w:t>发展潜力</w:t>
      </w:r>
      <w:r w:rsidR="004539F6" w:rsidRPr="00725D14">
        <w:rPr>
          <w:rFonts w:ascii="仿宋_GB2312" w:eastAsia="仿宋_GB2312" w:hint="eastAsia"/>
          <w:kern w:val="0"/>
          <w:sz w:val="32"/>
          <w:szCs w:val="32"/>
        </w:rPr>
        <w:t>和引领作用</w:t>
      </w:r>
      <w:r w:rsidR="00DE35AD" w:rsidRPr="00725D14">
        <w:rPr>
          <w:rFonts w:ascii="仿宋_GB2312" w:eastAsia="仿宋_GB2312" w:hint="eastAsia"/>
          <w:snapToGrid w:val="0"/>
          <w:kern w:val="0"/>
          <w:sz w:val="32"/>
          <w:szCs w:val="32"/>
        </w:rPr>
        <w:t>，能够在未来5年内实现成果转化和产业化，带来重大经济社会效益。</w:t>
      </w:r>
    </w:p>
    <w:p w:rsidR="00877107" w:rsidRPr="00725D14" w:rsidRDefault="00026ADC" w:rsidP="00725D14">
      <w:pPr>
        <w:spacing w:line="560" w:lineRule="exact"/>
        <w:ind w:firstLineChars="200" w:firstLine="643"/>
        <w:rPr>
          <w:rFonts w:ascii="仿宋_GB2312" w:eastAsia="仿宋_GB2312" w:hAnsi="Calibri" w:cs="Times New Roman"/>
          <w:snapToGrid w:val="0"/>
          <w:kern w:val="0"/>
          <w:sz w:val="32"/>
          <w:szCs w:val="32"/>
        </w:rPr>
      </w:pPr>
      <w:r w:rsidRPr="00725D14">
        <w:rPr>
          <w:rFonts w:ascii="仿宋_GB2312" w:eastAsia="仿宋_GB2312" w:hint="eastAsia"/>
          <w:b/>
          <w:sz w:val="32"/>
          <w:szCs w:val="32"/>
        </w:rPr>
        <w:t>2.创新创业领军人才。</w:t>
      </w:r>
      <w:r w:rsidRPr="00725D14">
        <w:rPr>
          <w:rFonts w:ascii="仿宋_GB2312" w:eastAsia="仿宋_GB2312" w:hAnsi="Calibri" w:cs="Times New Roman" w:hint="eastAsia"/>
          <w:snapToGrid w:val="0"/>
          <w:kern w:val="0"/>
          <w:sz w:val="32"/>
          <w:szCs w:val="32"/>
        </w:rPr>
        <w:t>重点</w:t>
      </w:r>
      <w:r w:rsidR="003B6B75" w:rsidRPr="00725D14">
        <w:rPr>
          <w:rFonts w:ascii="仿宋_GB2312" w:eastAsia="仿宋_GB2312" w:hAnsi="Calibri" w:cs="Times New Roman" w:hint="eastAsia"/>
          <w:snapToGrid w:val="0"/>
          <w:kern w:val="0"/>
          <w:sz w:val="32"/>
          <w:szCs w:val="32"/>
        </w:rPr>
        <w:t>支持</w:t>
      </w:r>
      <w:r w:rsidR="004539F6" w:rsidRPr="00725D14">
        <w:rPr>
          <w:rFonts w:ascii="仿宋_GB2312" w:eastAsia="仿宋_GB2312" w:hAnsi="Calibri" w:cs="Times New Roman" w:hint="eastAsia"/>
          <w:snapToGrid w:val="0"/>
          <w:kern w:val="0"/>
          <w:sz w:val="32"/>
          <w:szCs w:val="32"/>
        </w:rPr>
        <w:t>带项目、带技术、带资金来苏创新创业，特别是</w:t>
      </w:r>
      <w:r w:rsidR="00724016" w:rsidRPr="00725D14">
        <w:rPr>
          <w:rFonts w:ascii="仿宋_GB2312" w:eastAsia="仿宋_GB2312" w:hAnsi="Calibri" w:cs="Times New Roman" w:hint="eastAsia"/>
          <w:snapToGrid w:val="0"/>
          <w:kern w:val="0"/>
          <w:sz w:val="32"/>
          <w:szCs w:val="32"/>
        </w:rPr>
        <w:t>懂技术、懂市场，在相关领域开创技术新路径、商业新模式、产业新质态，</w:t>
      </w:r>
      <w:r w:rsidR="003B6B75" w:rsidRPr="00725D14">
        <w:rPr>
          <w:rFonts w:ascii="仿宋_GB2312" w:eastAsia="仿宋_GB2312" w:hAnsi="Calibri" w:cs="Times New Roman" w:hint="eastAsia"/>
          <w:snapToGrid w:val="0"/>
          <w:kern w:val="0"/>
          <w:sz w:val="32"/>
          <w:szCs w:val="32"/>
        </w:rPr>
        <w:t>对我市实施创新驱动发展和经济转型升级起到示范</w:t>
      </w:r>
      <w:r w:rsidR="00C85A6E" w:rsidRPr="00725D14">
        <w:rPr>
          <w:rFonts w:ascii="仿宋_GB2312" w:eastAsia="仿宋_GB2312" w:hAnsi="Calibri" w:cs="Times New Roman" w:hint="eastAsia"/>
          <w:snapToGrid w:val="0"/>
          <w:kern w:val="0"/>
          <w:sz w:val="32"/>
          <w:szCs w:val="32"/>
        </w:rPr>
        <w:t>、支撑</w:t>
      </w:r>
      <w:r w:rsidR="003B6B75" w:rsidRPr="00725D14">
        <w:rPr>
          <w:rFonts w:ascii="仿宋_GB2312" w:eastAsia="仿宋_GB2312" w:hAnsi="Calibri" w:cs="Times New Roman" w:hint="eastAsia"/>
          <w:snapToGrid w:val="0"/>
          <w:kern w:val="0"/>
          <w:sz w:val="32"/>
          <w:szCs w:val="32"/>
        </w:rPr>
        <w:t>作用的领军人才</w:t>
      </w:r>
      <w:r w:rsidR="002D220E" w:rsidRPr="00725D14">
        <w:rPr>
          <w:rFonts w:ascii="仿宋_GB2312" w:eastAsia="仿宋_GB2312" w:hAnsi="Calibri" w:cs="Times New Roman" w:hint="eastAsia"/>
          <w:snapToGrid w:val="0"/>
          <w:kern w:val="0"/>
          <w:sz w:val="32"/>
          <w:szCs w:val="32"/>
        </w:rPr>
        <w:t>（团队）</w:t>
      </w:r>
      <w:r w:rsidR="003B6B75" w:rsidRPr="00725D14">
        <w:rPr>
          <w:rFonts w:ascii="仿宋_GB2312" w:eastAsia="仿宋_GB2312" w:hAnsi="Calibri" w:cs="Times New Roman" w:hint="eastAsia"/>
          <w:snapToGrid w:val="0"/>
          <w:kern w:val="0"/>
          <w:sz w:val="32"/>
          <w:szCs w:val="32"/>
        </w:rPr>
        <w:t>。</w:t>
      </w:r>
      <w:r w:rsidR="006F4001" w:rsidRPr="00725D14">
        <w:rPr>
          <w:rFonts w:ascii="仿宋_GB2312" w:eastAsia="仿宋_GB2312" w:hAnsi="Calibri" w:cs="Times New Roman" w:hint="eastAsia"/>
          <w:snapToGrid w:val="0"/>
          <w:kern w:val="0"/>
          <w:sz w:val="32"/>
          <w:szCs w:val="32"/>
        </w:rPr>
        <w:t>具体</w:t>
      </w:r>
      <w:r w:rsidR="00C85A6E" w:rsidRPr="00725D14">
        <w:rPr>
          <w:rFonts w:ascii="仿宋_GB2312" w:eastAsia="仿宋_GB2312" w:hAnsi="Calibri" w:cs="Times New Roman" w:hint="eastAsia"/>
          <w:snapToGrid w:val="0"/>
          <w:kern w:val="0"/>
          <w:sz w:val="32"/>
          <w:szCs w:val="32"/>
        </w:rPr>
        <w:t>条件如下</w:t>
      </w:r>
      <w:r w:rsidR="006F4001" w:rsidRPr="00725D14">
        <w:rPr>
          <w:rFonts w:ascii="仿宋_GB2312" w:eastAsia="仿宋_GB2312" w:hAnsi="Calibri" w:cs="Times New Roman" w:hint="eastAsia"/>
          <w:snapToGrid w:val="0"/>
          <w:kern w:val="0"/>
          <w:sz w:val="32"/>
          <w:szCs w:val="32"/>
        </w:rPr>
        <w:t>：</w:t>
      </w:r>
    </w:p>
    <w:p w:rsidR="007411BA" w:rsidRPr="00725D14" w:rsidRDefault="006F4001" w:rsidP="00725D14">
      <w:pPr>
        <w:spacing w:line="560" w:lineRule="exact"/>
        <w:ind w:firstLineChars="200" w:firstLine="640"/>
        <w:rPr>
          <w:rFonts w:ascii="仿宋_GB2312" w:eastAsia="仿宋_GB2312" w:hAnsi="Calibri" w:cs="Times New Roman"/>
          <w:snapToGrid w:val="0"/>
          <w:kern w:val="0"/>
          <w:sz w:val="32"/>
          <w:szCs w:val="32"/>
        </w:rPr>
      </w:pPr>
      <w:r w:rsidRPr="00725D14">
        <w:rPr>
          <w:rFonts w:ascii="仿宋_GB2312" w:eastAsia="仿宋_GB2312" w:hint="eastAsia"/>
          <w:kern w:val="0"/>
          <w:sz w:val="32"/>
          <w:szCs w:val="32"/>
        </w:rPr>
        <w:t>创业类：</w:t>
      </w:r>
      <w:r w:rsidR="00971ECF" w:rsidRPr="00725D14">
        <w:rPr>
          <w:rFonts w:ascii="仿宋_GB2312" w:eastAsia="仿宋_GB2312" w:hAnsi="Calibri" w:cs="Times New Roman" w:hint="eastAsia"/>
          <w:snapToGrid w:val="0"/>
          <w:kern w:val="0"/>
          <w:sz w:val="32"/>
          <w:szCs w:val="32"/>
        </w:rPr>
        <w:t>（1）具有硕士研究生及以上学历学位，年龄一般不超过55周岁（1961年1月1日后出生）</w:t>
      </w:r>
      <w:r w:rsidR="00FD5290" w:rsidRPr="00725D14">
        <w:rPr>
          <w:rFonts w:ascii="仿宋_GB2312" w:eastAsia="仿宋_GB2312" w:hAnsi="Calibri" w:cs="Times New Roman" w:hint="eastAsia"/>
          <w:snapToGrid w:val="0"/>
          <w:kern w:val="0"/>
          <w:sz w:val="32"/>
          <w:szCs w:val="32"/>
        </w:rPr>
        <w:t>；（2）</w:t>
      </w:r>
      <w:r w:rsidR="00971ECF" w:rsidRPr="00725D14">
        <w:rPr>
          <w:rFonts w:ascii="仿宋_GB2312" w:eastAsia="仿宋_GB2312" w:hAnsi="Calibri" w:cs="Times New Roman" w:hint="eastAsia"/>
          <w:snapToGrid w:val="0"/>
          <w:kern w:val="0"/>
          <w:sz w:val="32"/>
          <w:szCs w:val="32"/>
        </w:rPr>
        <w:t>具有3年以上研发</w:t>
      </w:r>
      <w:r w:rsidR="00C85A6E" w:rsidRPr="00725D14">
        <w:rPr>
          <w:rFonts w:ascii="仿宋_GB2312" w:eastAsia="仿宋_GB2312" w:hAnsi="Calibri" w:cs="Times New Roman" w:hint="eastAsia"/>
          <w:snapToGrid w:val="0"/>
          <w:kern w:val="0"/>
          <w:sz w:val="32"/>
          <w:szCs w:val="32"/>
        </w:rPr>
        <w:t>、</w:t>
      </w:r>
      <w:r w:rsidR="00971ECF" w:rsidRPr="00725D14">
        <w:rPr>
          <w:rFonts w:ascii="仿宋_GB2312" w:eastAsia="仿宋_GB2312" w:hAnsi="Calibri" w:cs="Times New Roman" w:hint="eastAsia"/>
          <w:snapToGrid w:val="0"/>
          <w:kern w:val="0"/>
          <w:sz w:val="32"/>
          <w:szCs w:val="32"/>
        </w:rPr>
        <w:t>管理工作经历或自主创业经历，</w:t>
      </w:r>
      <w:r w:rsidR="00FD5290" w:rsidRPr="00725D14">
        <w:rPr>
          <w:rFonts w:ascii="仿宋_GB2312" w:eastAsia="仿宋_GB2312" w:hAnsi="Calibri" w:cs="Times New Roman" w:hint="eastAsia"/>
          <w:snapToGrid w:val="0"/>
          <w:kern w:val="0"/>
          <w:sz w:val="32"/>
          <w:szCs w:val="32"/>
        </w:rPr>
        <w:t>在产品开发和企业经营管理方面具有比较丰富的实践经验，</w:t>
      </w:r>
      <w:r w:rsidR="00971ECF" w:rsidRPr="00725D14">
        <w:rPr>
          <w:rFonts w:ascii="仿宋_GB2312" w:eastAsia="仿宋_GB2312" w:hAnsi="Calibri" w:cs="Times New Roman" w:hint="eastAsia"/>
          <w:snapToGrid w:val="0"/>
          <w:kern w:val="0"/>
          <w:sz w:val="32"/>
          <w:szCs w:val="32"/>
        </w:rPr>
        <w:t>并取得较突出业绩</w:t>
      </w:r>
      <w:r w:rsidR="00FD5290" w:rsidRPr="00725D14">
        <w:rPr>
          <w:rFonts w:ascii="仿宋_GB2312" w:eastAsia="仿宋_GB2312" w:hAnsi="Calibri" w:cs="Times New Roman" w:hint="eastAsia"/>
          <w:snapToGrid w:val="0"/>
          <w:kern w:val="0"/>
          <w:sz w:val="32"/>
          <w:szCs w:val="32"/>
        </w:rPr>
        <w:t>；</w:t>
      </w:r>
      <w:r w:rsidR="00971ECF" w:rsidRPr="00725D14">
        <w:rPr>
          <w:rFonts w:ascii="仿宋_GB2312" w:eastAsia="仿宋_GB2312" w:hAnsi="Calibri" w:cs="Times New Roman" w:hint="eastAsia"/>
          <w:snapToGrid w:val="0"/>
          <w:kern w:val="0"/>
          <w:sz w:val="32"/>
          <w:szCs w:val="32"/>
        </w:rPr>
        <w:t>（</w:t>
      </w:r>
      <w:r w:rsidR="00FD5290" w:rsidRPr="00725D14">
        <w:rPr>
          <w:rFonts w:ascii="仿宋_GB2312" w:eastAsia="仿宋_GB2312" w:hAnsi="Calibri" w:cs="Times New Roman" w:hint="eastAsia"/>
          <w:snapToGrid w:val="0"/>
          <w:kern w:val="0"/>
          <w:sz w:val="32"/>
          <w:szCs w:val="32"/>
        </w:rPr>
        <w:t>3</w:t>
      </w:r>
      <w:r w:rsidR="00971ECF" w:rsidRPr="00725D14">
        <w:rPr>
          <w:rFonts w:ascii="仿宋_GB2312" w:eastAsia="仿宋_GB2312" w:hAnsi="Calibri" w:cs="Times New Roman" w:hint="eastAsia"/>
          <w:snapToGrid w:val="0"/>
          <w:kern w:val="0"/>
          <w:sz w:val="32"/>
          <w:szCs w:val="32"/>
        </w:rPr>
        <w:t>）掌握项目相关核心技术</w:t>
      </w:r>
      <w:r w:rsidR="00FD5290" w:rsidRPr="00725D14">
        <w:rPr>
          <w:rFonts w:ascii="仿宋_GB2312" w:eastAsia="仿宋_GB2312" w:hAnsi="Calibri" w:cs="Times New Roman" w:hint="eastAsia"/>
          <w:snapToGrid w:val="0"/>
          <w:kern w:val="0"/>
          <w:sz w:val="32"/>
          <w:szCs w:val="32"/>
        </w:rPr>
        <w:t>。</w:t>
      </w:r>
      <w:r w:rsidR="00971ECF" w:rsidRPr="00725D14">
        <w:rPr>
          <w:rFonts w:ascii="仿宋_GB2312" w:eastAsia="仿宋_GB2312" w:hAnsi="Calibri" w:cs="Times New Roman" w:hint="eastAsia"/>
          <w:snapToGrid w:val="0"/>
          <w:kern w:val="0"/>
          <w:sz w:val="32"/>
          <w:szCs w:val="32"/>
        </w:rPr>
        <w:t>创业项目具有自主知识产权，且技术成果达到国际先进或国内领先水平，主导产品具有较好市场前景和产业化潜力</w:t>
      </w:r>
      <w:r w:rsidR="00FD5290" w:rsidRPr="00725D14">
        <w:rPr>
          <w:rFonts w:ascii="仿宋_GB2312" w:eastAsia="仿宋_GB2312" w:hAnsi="Calibri" w:cs="Times New Roman" w:hint="eastAsia"/>
          <w:snapToGrid w:val="0"/>
          <w:kern w:val="0"/>
          <w:sz w:val="32"/>
          <w:szCs w:val="32"/>
        </w:rPr>
        <w:t>；</w:t>
      </w:r>
      <w:r w:rsidR="00971ECF" w:rsidRPr="00725D14">
        <w:rPr>
          <w:rFonts w:ascii="仿宋_GB2312" w:eastAsia="仿宋_GB2312" w:hAnsi="Calibri" w:cs="Times New Roman" w:hint="eastAsia"/>
          <w:snapToGrid w:val="0"/>
          <w:kern w:val="0"/>
          <w:sz w:val="32"/>
          <w:szCs w:val="32"/>
        </w:rPr>
        <w:t>（</w:t>
      </w:r>
      <w:r w:rsidR="00FD5290" w:rsidRPr="00725D14">
        <w:rPr>
          <w:rFonts w:ascii="仿宋_GB2312" w:eastAsia="仿宋_GB2312" w:hAnsi="Calibri" w:cs="Times New Roman" w:hint="eastAsia"/>
          <w:snapToGrid w:val="0"/>
          <w:kern w:val="0"/>
          <w:sz w:val="32"/>
          <w:szCs w:val="32"/>
        </w:rPr>
        <w:t>4</w:t>
      </w:r>
      <w:r w:rsidR="00971ECF" w:rsidRPr="00725D14">
        <w:rPr>
          <w:rFonts w:ascii="仿宋_GB2312" w:eastAsia="仿宋_GB2312" w:hAnsi="Calibri" w:cs="Times New Roman" w:hint="eastAsia"/>
          <w:snapToGrid w:val="0"/>
          <w:kern w:val="0"/>
          <w:sz w:val="32"/>
          <w:szCs w:val="32"/>
        </w:rPr>
        <w:t>）为申报企业的主要创办人，且主要精力在苏州企业，股权一般不低于20%，且已到位的现金出资（实收资本，</w:t>
      </w:r>
      <w:r w:rsidR="00971ECF" w:rsidRPr="00725D14">
        <w:rPr>
          <w:rFonts w:ascii="仿宋_GB2312" w:eastAsia="仿宋_GB2312" w:hAnsi="Calibri" w:cs="Times New Roman" w:hint="eastAsia"/>
          <w:snapToGrid w:val="0"/>
          <w:kern w:val="0"/>
          <w:sz w:val="32"/>
          <w:szCs w:val="32"/>
        </w:rPr>
        <w:lastRenderedPageBreak/>
        <w:t>不含技术入股）不少于100万元人民币。优先支持全职来苏创业的人才（团队）</w:t>
      </w:r>
      <w:r w:rsidR="00FD5290" w:rsidRPr="00725D14">
        <w:rPr>
          <w:rFonts w:ascii="仿宋_GB2312" w:eastAsia="仿宋_GB2312" w:hAnsi="Calibri" w:cs="Times New Roman" w:hint="eastAsia"/>
          <w:snapToGrid w:val="0"/>
          <w:kern w:val="0"/>
          <w:sz w:val="32"/>
          <w:szCs w:val="32"/>
        </w:rPr>
        <w:t>；</w:t>
      </w:r>
      <w:r w:rsidR="007411BA" w:rsidRPr="00725D14">
        <w:rPr>
          <w:rFonts w:ascii="仿宋_GB2312" w:eastAsia="仿宋_GB2312" w:hAnsi="Calibri" w:cs="Times New Roman" w:hint="eastAsia"/>
          <w:snapToGrid w:val="0"/>
          <w:kern w:val="0"/>
          <w:sz w:val="32"/>
          <w:szCs w:val="32"/>
        </w:rPr>
        <w:t>（</w:t>
      </w:r>
      <w:r w:rsidR="00FD5290" w:rsidRPr="00725D14">
        <w:rPr>
          <w:rFonts w:ascii="仿宋_GB2312" w:eastAsia="仿宋_GB2312" w:hAnsi="Calibri" w:cs="Times New Roman" w:hint="eastAsia"/>
          <w:snapToGrid w:val="0"/>
          <w:kern w:val="0"/>
          <w:sz w:val="32"/>
          <w:szCs w:val="32"/>
        </w:rPr>
        <w:t>5</w:t>
      </w:r>
      <w:r w:rsidR="007411BA" w:rsidRPr="00725D14">
        <w:rPr>
          <w:rFonts w:ascii="仿宋_GB2312" w:eastAsia="仿宋_GB2312" w:hAnsi="Calibri" w:cs="Times New Roman" w:hint="eastAsia"/>
          <w:snapToGrid w:val="0"/>
          <w:kern w:val="0"/>
          <w:sz w:val="32"/>
          <w:szCs w:val="32"/>
        </w:rPr>
        <w:t>）第一批</w:t>
      </w:r>
      <w:r w:rsidR="00FD5290" w:rsidRPr="00725D14">
        <w:rPr>
          <w:rFonts w:ascii="仿宋_GB2312" w:eastAsia="仿宋_GB2312" w:hAnsi="Calibri" w:cs="Times New Roman" w:hint="eastAsia"/>
          <w:snapToGrid w:val="0"/>
          <w:kern w:val="0"/>
          <w:sz w:val="32"/>
          <w:szCs w:val="32"/>
        </w:rPr>
        <w:t>（上半年）</w:t>
      </w:r>
      <w:r w:rsidR="007411BA" w:rsidRPr="00725D14">
        <w:rPr>
          <w:rFonts w:ascii="仿宋_GB2312" w:eastAsia="仿宋_GB2312" w:hAnsi="Calibri" w:cs="Times New Roman" w:hint="eastAsia"/>
          <w:snapToGrid w:val="0"/>
          <w:kern w:val="0"/>
          <w:sz w:val="32"/>
          <w:szCs w:val="32"/>
        </w:rPr>
        <w:t>受理2013年7月1日-2015年6月30</w:t>
      </w:r>
      <w:r w:rsidR="00FD5290" w:rsidRPr="00725D14">
        <w:rPr>
          <w:rFonts w:ascii="仿宋_GB2312" w:eastAsia="仿宋_GB2312" w:hAnsi="Calibri" w:cs="Times New Roman" w:hint="eastAsia"/>
          <w:snapToGrid w:val="0"/>
          <w:kern w:val="0"/>
          <w:sz w:val="32"/>
          <w:szCs w:val="32"/>
        </w:rPr>
        <w:t>日之间来苏州创业，并完成工商注册登记、验资等等相关手续的创业人才（团队）</w:t>
      </w:r>
      <w:r w:rsidR="007411BA" w:rsidRPr="00725D14">
        <w:rPr>
          <w:rFonts w:ascii="仿宋_GB2312" w:eastAsia="仿宋_GB2312" w:hAnsi="Calibri" w:cs="Times New Roman" w:hint="eastAsia"/>
          <w:snapToGrid w:val="0"/>
          <w:kern w:val="0"/>
          <w:sz w:val="32"/>
          <w:szCs w:val="32"/>
        </w:rPr>
        <w:t>；第二批</w:t>
      </w:r>
      <w:r w:rsidR="00FD5290" w:rsidRPr="00725D14">
        <w:rPr>
          <w:rFonts w:ascii="仿宋_GB2312" w:eastAsia="仿宋_GB2312" w:hAnsi="Calibri" w:cs="Times New Roman" w:hint="eastAsia"/>
          <w:snapToGrid w:val="0"/>
          <w:kern w:val="0"/>
          <w:sz w:val="32"/>
          <w:szCs w:val="32"/>
        </w:rPr>
        <w:t>（下半年）</w:t>
      </w:r>
      <w:r w:rsidR="007411BA" w:rsidRPr="00725D14">
        <w:rPr>
          <w:rFonts w:ascii="仿宋_GB2312" w:eastAsia="仿宋_GB2312" w:hAnsi="Calibri" w:cs="Times New Roman" w:hint="eastAsia"/>
          <w:snapToGrid w:val="0"/>
          <w:kern w:val="0"/>
          <w:sz w:val="32"/>
          <w:szCs w:val="32"/>
        </w:rPr>
        <w:t>受理2015年7月1日-201</w:t>
      </w:r>
      <w:r w:rsidR="00BC522F" w:rsidRPr="00725D14">
        <w:rPr>
          <w:rFonts w:ascii="仿宋_GB2312" w:eastAsia="仿宋_GB2312" w:hAnsi="Calibri" w:cs="Times New Roman" w:hint="eastAsia"/>
          <w:snapToGrid w:val="0"/>
          <w:kern w:val="0"/>
          <w:sz w:val="32"/>
          <w:szCs w:val="32"/>
        </w:rPr>
        <w:t>6</w:t>
      </w:r>
      <w:r w:rsidR="007411BA" w:rsidRPr="00725D14">
        <w:rPr>
          <w:rFonts w:ascii="仿宋_GB2312" w:eastAsia="仿宋_GB2312" w:hAnsi="Calibri" w:cs="Times New Roman" w:hint="eastAsia"/>
          <w:snapToGrid w:val="0"/>
          <w:kern w:val="0"/>
          <w:sz w:val="32"/>
          <w:szCs w:val="32"/>
        </w:rPr>
        <w:t>年8月30日之间来苏州创业的</w:t>
      </w:r>
      <w:r w:rsidR="00FD5290" w:rsidRPr="00725D14">
        <w:rPr>
          <w:rFonts w:ascii="仿宋_GB2312" w:eastAsia="仿宋_GB2312" w:hAnsi="Calibri" w:cs="Times New Roman" w:hint="eastAsia"/>
          <w:snapToGrid w:val="0"/>
          <w:kern w:val="0"/>
          <w:sz w:val="32"/>
          <w:szCs w:val="32"/>
        </w:rPr>
        <w:t>，并完成工商注册登记、验资等等相关手续的创业人才（团队）。</w:t>
      </w:r>
    </w:p>
    <w:p w:rsidR="0093785C" w:rsidRPr="00725D14" w:rsidRDefault="0093785C" w:rsidP="00725D14">
      <w:pPr>
        <w:spacing w:line="560" w:lineRule="exact"/>
        <w:ind w:firstLineChars="200" w:firstLine="640"/>
        <w:rPr>
          <w:rFonts w:ascii="仿宋_GB2312" w:eastAsia="仿宋_GB2312" w:hAnsi="Calibri" w:cs="Times New Roman"/>
          <w:snapToGrid w:val="0"/>
          <w:kern w:val="0"/>
          <w:sz w:val="32"/>
          <w:szCs w:val="32"/>
        </w:rPr>
      </w:pPr>
      <w:r w:rsidRPr="00725D14">
        <w:rPr>
          <w:rFonts w:ascii="仿宋_GB2312" w:eastAsia="仿宋_GB2312" w:hint="eastAsia"/>
          <w:kern w:val="0"/>
          <w:sz w:val="32"/>
          <w:szCs w:val="32"/>
        </w:rPr>
        <w:t>创新类：</w:t>
      </w:r>
      <w:r w:rsidRPr="00725D14">
        <w:rPr>
          <w:rFonts w:ascii="仿宋_GB2312" w:eastAsia="仿宋_GB2312" w:hAnsi="Calibri" w:cs="Times New Roman" w:hint="eastAsia"/>
          <w:snapToGrid w:val="0"/>
          <w:kern w:val="0"/>
          <w:sz w:val="32"/>
          <w:szCs w:val="32"/>
        </w:rPr>
        <w:t>（1）拥有博士学历学位，年龄一般不超过55周岁（1961年1月1日后出生）；（2）具有国内外知名企业、高校、科研单位关键岗位5年以上相关研发管理工作经历，并取得较为突出业绩，拥有能够促进企业自主创新、技术升级的产权明晰的核心技术成果；（3）2015年1月1日后引进到</w:t>
      </w:r>
      <w:r w:rsidR="00A26BDD" w:rsidRPr="00725D14">
        <w:rPr>
          <w:rFonts w:ascii="仿宋_GB2312" w:eastAsia="仿宋_GB2312" w:hAnsi="Calibri" w:cs="Times New Roman" w:hint="eastAsia"/>
          <w:snapToGrid w:val="0"/>
          <w:kern w:val="0"/>
          <w:sz w:val="32"/>
          <w:szCs w:val="32"/>
        </w:rPr>
        <w:t>苏州</w:t>
      </w:r>
      <w:r w:rsidRPr="00725D14">
        <w:rPr>
          <w:rFonts w:ascii="仿宋_GB2312" w:eastAsia="仿宋_GB2312" w:hAnsi="Calibri" w:cs="Times New Roman" w:hint="eastAsia"/>
          <w:snapToGrid w:val="0"/>
          <w:kern w:val="0"/>
          <w:sz w:val="32"/>
          <w:szCs w:val="32"/>
        </w:rPr>
        <w:t>企业工作，并于2016年6月30日前</w:t>
      </w:r>
      <w:r w:rsidR="00BB30C3" w:rsidRPr="00725D14">
        <w:rPr>
          <w:rFonts w:ascii="仿宋_GB2312" w:eastAsia="仿宋_GB2312" w:hAnsi="Calibri" w:cs="Times New Roman" w:hint="eastAsia"/>
          <w:snapToGrid w:val="0"/>
          <w:kern w:val="0"/>
          <w:sz w:val="32"/>
          <w:szCs w:val="32"/>
        </w:rPr>
        <w:t>完成</w:t>
      </w:r>
      <w:r w:rsidRPr="00725D14">
        <w:rPr>
          <w:rFonts w:ascii="仿宋_GB2312" w:eastAsia="仿宋_GB2312" w:hAnsi="Calibri" w:cs="Times New Roman" w:hint="eastAsia"/>
          <w:snapToGrid w:val="0"/>
          <w:kern w:val="0"/>
          <w:sz w:val="32"/>
          <w:szCs w:val="32"/>
        </w:rPr>
        <w:t>引进相关手续</w:t>
      </w:r>
      <w:r w:rsidR="00BB30C3" w:rsidRPr="00725D14">
        <w:rPr>
          <w:rFonts w:ascii="仿宋_GB2312" w:eastAsia="仿宋_GB2312" w:hAnsi="Calibri" w:cs="Times New Roman" w:hint="eastAsia"/>
          <w:snapToGrid w:val="0"/>
          <w:kern w:val="0"/>
          <w:sz w:val="32"/>
          <w:szCs w:val="32"/>
        </w:rPr>
        <w:t>正式到岗</w:t>
      </w:r>
      <w:r w:rsidRPr="00725D14">
        <w:rPr>
          <w:rFonts w:ascii="仿宋_GB2312" w:eastAsia="仿宋_GB2312" w:hAnsi="Calibri" w:cs="Times New Roman" w:hint="eastAsia"/>
          <w:snapToGrid w:val="0"/>
          <w:kern w:val="0"/>
          <w:sz w:val="32"/>
          <w:szCs w:val="32"/>
        </w:rPr>
        <w:t>，引进后能全职连续为企业服务3</w:t>
      </w:r>
      <w:r w:rsidR="00F2645A" w:rsidRPr="00725D14">
        <w:rPr>
          <w:rFonts w:ascii="仿宋_GB2312" w:eastAsia="仿宋_GB2312" w:hAnsi="Calibri" w:cs="Times New Roman" w:hint="eastAsia"/>
          <w:snapToGrid w:val="0"/>
          <w:kern w:val="0"/>
          <w:sz w:val="32"/>
          <w:szCs w:val="32"/>
        </w:rPr>
        <w:t>年以上；</w:t>
      </w:r>
      <w:r w:rsidR="00E87FF3" w:rsidRPr="00725D14">
        <w:rPr>
          <w:rFonts w:ascii="仿宋_GB2312" w:eastAsia="仿宋_GB2312" w:hAnsi="Calibri" w:cs="Times New Roman" w:hint="eastAsia"/>
          <w:snapToGrid w:val="0"/>
          <w:kern w:val="0"/>
          <w:sz w:val="32"/>
          <w:szCs w:val="32"/>
        </w:rPr>
        <w:t>（4）实施项目具有自主知识产权，且技术水平先进，能够推动企业转型升级或更上新台阶；</w:t>
      </w:r>
      <w:r w:rsidR="00F2645A" w:rsidRPr="00725D14">
        <w:rPr>
          <w:rFonts w:ascii="仿宋_GB2312" w:eastAsia="仿宋_GB2312" w:hAnsi="Calibri" w:cs="Times New Roman" w:hint="eastAsia"/>
          <w:snapToGrid w:val="0"/>
          <w:kern w:val="0"/>
          <w:sz w:val="32"/>
          <w:szCs w:val="32"/>
        </w:rPr>
        <w:t>（</w:t>
      </w:r>
      <w:r w:rsidR="00E87FF3" w:rsidRPr="00725D14">
        <w:rPr>
          <w:rFonts w:ascii="仿宋_GB2312" w:eastAsia="仿宋_GB2312" w:hAnsi="Calibri" w:cs="Times New Roman" w:hint="eastAsia"/>
          <w:snapToGrid w:val="0"/>
          <w:kern w:val="0"/>
          <w:sz w:val="32"/>
          <w:szCs w:val="32"/>
        </w:rPr>
        <w:t>5</w:t>
      </w:r>
      <w:r w:rsidR="00F2645A" w:rsidRPr="00725D14">
        <w:rPr>
          <w:rFonts w:ascii="仿宋_GB2312" w:eastAsia="仿宋_GB2312" w:hAnsi="Calibri" w:cs="Times New Roman" w:hint="eastAsia"/>
          <w:snapToGrid w:val="0"/>
          <w:kern w:val="0"/>
          <w:sz w:val="32"/>
          <w:szCs w:val="32"/>
        </w:rPr>
        <w:t>）引才企业应建有市级以上研发机构（含工程技术研究中心、技术中心、博士后科研工作站、公共技术服务平台等），能</w:t>
      </w:r>
      <w:r w:rsidR="00296A4A" w:rsidRPr="00725D14">
        <w:rPr>
          <w:rFonts w:ascii="仿宋_GB2312" w:eastAsia="仿宋_GB2312" w:hAnsi="Calibri" w:cs="Times New Roman" w:hint="eastAsia"/>
          <w:snapToGrid w:val="0"/>
          <w:kern w:val="0"/>
          <w:sz w:val="32"/>
          <w:szCs w:val="32"/>
        </w:rPr>
        <w:t>为引进人才提供</w:t>
      </w:r>
      <w:r w:rsidR="00F2645A" w:rsidRPr="00725D14">
        <w:rPr>
          <w:rFonts w:ascii="仿宋_GB2312" w:eastAsia="仿宋_GB2312" w:hAnsi="Calibri" w:cs="Times New Roman" w:hint="eastAsia"/>
          <w:snapToGrid w:val="0"/>
          <w:kern w:val="0"/>
          <w:sz w:val="32"/>
          <w:szCs w:val="32"/>
        </w:rPr>
        <w:t>较好的</w:t>
      </w:r>
      <w:r w:rsidR="00296A4A" w:rsidRPr="00725D14">
        <w:rPr>
          <w:rFonts w:ascii="仿宋_GB2312" w:eastAsia="仿宋_GB2312" w:hAnsi="Calibri" w:cs="Times New Roman" w:hint="eastAsia"/>
          <w:snapToGrid w:val="0"/>
          <w:kern w:val="0"/>
          <w:sz w:val="32"/>
          <w:szCs w:val="32"/>
        </w:rPr>
        <w:t>薪酬福利和</w:t>
      </w:r>
      <w:r w:rsidR="00E87FF3" w:rsidRPr="00725D14">
        <w:rPr>
          <w:rFonts w:ascii="仿宋_GB2312" w:eastAsia="仿宋_GB2312" w:hAnsi="Calibri" w:cs="Times New Roman" w:hint="eastAsia"/>
          <w:snapToGrid w:val="0"/>
          <w:kern w:val="0"/>
          <w:sz w:val="32"/>
          <w:szCs w:val="32"/>
        </w:rPr>
        <w:t>项目实施</w:t>
      </w:r>
      <w:r w:rsidR="00296A4A" w:rsidRPr="00725D14">
        <w:rPr>
          <w:rFonts w:ascii="仿宋_GB2312" w:eastAsia="仿宋_GB2312" w:hAnsi="Calibri" w:cs="Times New Roman" w:hint="eastAsia"/>
          <w:snapToGrid w:val="0"/>
          <w:kern w:val="0"/>
          <w:sz w:val="32"/>
          <w:szCs w:val="32"/>
        </w:rPr>
        <w:t>保障。</w:t>
      </w:r>
    </w:p>
    <w:p w:rsidR="00AE1510" w:rsidRPr="00725D14" w:rsidRDefault="00AE1510" w:rsidP="00725D14">
      <w:pPr>
        <w:spacing w:line="560" w:lineRule="exact"/>
        <w:ind w:firstLineChars="200" w:firstLine="640"/>
        <w:rPr>
          <w:rFonts w:ascii="黑体" w:eastAsia="黑体" w:hAnsi="Calibri" w:cs="Times New Roman"/>
          <w:snapToGrid w:val="0"/>
          <w:kern w:val="0"/>
          <w:sz w:val="32"/>
          <w:szCs w:val="32"/>
        </w:rPr>
      </w:pPr>
      <w:r w:rsidRPr="00725D14">
        <w:rPr>
          <w:rFonts w:ascii="黑体" w:eastAsia="黑体" w:hAnsi="Calibri" w:cs="Times New Roman" w:hint="eastAsia"/>
          <w:snapToGrid w:val="0"/>
          <w:kern w:val="0"/>
          <w:sz w:val="32"/>
          <w:szCs w:val="32"/>
        </w:rPr>
        <w:t>三、支持政策</w:t>
      </w:r>
    </w:p>
    <w:p w:rsidR="00AE1510" w:rsidRPr="00725D14" w:rsidRDefault="00AE1510" w:rsidP="00725D14">
      <w:pPr>
        <w:spacing w:line="560" w:lineRule="exact"/>
        <w:ind w:firstLineChars="200" w:firstLine="640"/>
        <w:rPr>
          <w:rFonts w:ascii="仿宋_GB2312" w:eastAsia="仿宋_GB2312" w:hAnsi="Calibri" w:cs="Times New Roman"/>
          <w:b/>
          <w:snapToGrid w:val="0"/>
          <w:kern w:val="0"/>
          <w:sz w:val="32"/>
          <w:szCs w:val="32"/>
        </w:rPr>
      </w:pPr>
      <w:r w:rsidRPr="00725D14">
        <w:rPr>
          <w:rFonts w:ascii="仿宋_GB2312" w:eastAsia="仿宋_GB2312" w:hAnsi="Calibri" w:cs="Times New Roman" w:hint="eastAsia"/>
          <w:snapToGrid w:val="0"/>
          <w:kern w:val="0"/>
          <w:sz w:val="32"/>
          <w:szCs w:val="32"/>
        </w:rPr>
        <w:t>1.</w:t>
      </w:r>
      <w:r w:rsidR="00EC27A2" w:rsidRPr="00725D14">
        <w:rPr>
          <w:rFonts w:ascii="仿宋_GB2312" w:eastAsia="仿宋_GB2312" w:hAnsi="Calibri" w:cs="Times New Roman" w:hint="eastAsia"/>
          <w:snapToGrid w:val="0"/>
          <w:kern w:val="0"/>
          <w:sz w:val="32"/>
          <w:szCs w:val="32"/>
        </w:rPr>
        <w:t>对</w:t>
      </w:r>
      <w:r w:rsidR="004B1DF3" w:rsidRPr="00725D14">
        <w:rPr>
          <w:rFonts w:ascii="仿宋_GB2312" w:eastAsia="仿宋_GB2312" w:hAnsi="Calibri" w:cs="Times New Roman" w:hint="eastAsia"/>
          <w:snapToGrid w:val="0"/>
          <w:kern w:val="0"/>
          <w:sz w:val="32"/>
          <w:szCs w:val="32"/>
        </w:rPr>
        <w:t>立项</w:t>
      </w:r>
      <w:r w:rsidR="00EC27A2" w:rsidRPr="00725D14">
        <w:rPr>
          <w:rFonts w:ascii="仿宋_GB2312" w:eastAsia="仿宋_GB2312" w:hAnsi="Calibri" w:cs="Times New Roman" w:hint="eastAsia"/>
          <w:snapToGrid w:val="0"/>
          <w:kern w:val="0"/>
          <w:sz w:val="32"/>
          <w:szCs w:val="32"/>
        </w:rPr>
        <w:t>的重大创新团队，三年内给予</w:t>
      </w:r>
      <w:r w:rsidR="007134C8" w:rsidRPr="00725D14">
        <w:rPr>
          <w:rFonts w:ascii="仿宋_GB2312" w:eastAsia="仿宋_GB2312" w:hAnsi="Calibri" w:cs="Times New Roman" w:hint="eastAsia"/>
          <w:snapToGrid w:val="0"/>
          <w:kern w:val="0"/>
          <w:sz w:val="32"/>
          <w:szCs w:val="32"/>
        </w:rPr>
        <w:t>1000-</w:t>
      </w:r>
      <w:r w:rsidR="00EC27A2" w:rsidRPr="00725D14">
        <w:rPr>
          <w:rFonts w:ascii="仿宋_GB2312" w:eastAsia="仿宋_GB2312" w:hAnsi="Calibri" w:cs="Times New Roman" w:hint="eastAsia"/>
          <w:snapToGrid w:val="0"/>
          <w:kern w:val="0"/>
          <w:sz w:val="32"/>
          <w:szCs w:val="32"/>
        </w:rPr>
        <w:t>5000万的科研经费</w:t>
      </w:r>
      <w:r w:rsidR="0064098B" w:rsidRPr="00725D14">
        <w:rPr>
          <w:rFonts w:ascii="仿宋_GB2312" w:eastAsia="仿宋_GB2312" w:hAnsi="Calibri" w:cs="Times New Roman" w:hint="eastAsia"/>
          <w:snapToGrid w:val="0"/>
          <w:kern w:val="0"/>
          <w:sz w:val="32"/>
          <w:szCs w:val="32"/>
        </w:rPr>
        <w:t>，</w:t>
      </w:r>
      <w:r w:rsidR="00791713" w:rsidRPr="00725D14">
        <w:rPr>
          <w:rFonts w:ascii="仿宋_GB2312" w:eastAsia="仿宋_GB2312" w:hAnsi="Calibri" w:cs="Times New Roman" w:hint="eastAsia"/>
          <w:snapToGrid w:val="0"/>
          <w:kern w:val="0"/>
          <w:sz w:val="32"/>
          <w:szCs w:val="32"/>
        </w:rPr>
        <w:t>团队成员享受姑苏创新创业领军人才相关政策。</w:t>
      </w:r>
    </w:p>
    <w:p w:rsidR="00EC27A2" w:rsidRPr="00725D14" w:rsidRDefault="00EC27A2" w:rsidP="00725D14">
      <w:pPr>
        <w:spacing w:line="560" w:lineRule="exact"/>
        <w:ind w:firstLineChars="200" w:firstLine="640"/>
        <w:rPr>
          <w:rFonts w:ascii="仿宋_GB2312" w:eastAsia="仿宋_GB2312" w:hAnsi="Calibri" w:cs="Times New Roman"/>
          <w:snapToGrid w:val="0"/>
          <w:kern w:val="0"/>
          <w:sz w:val="32"/>
          <w:szCs w:val="32"/>
        </w:rPr>
      </w:pPr>
      <w:r w:rsidRPr="00725D14">
        <w:rPr>
          <w:rFonts w:ascii="仿宋_GB2312" w:eastAsia="仿宋_GB2312" w:hAnsi="Calibri" w:cs="Times New Roman" w:hint="eastAsia"/>
          <w:snapToGrid w:val="0"/>
          <w:kern w:val="0"/>
          <w:sz w:val="32"/>
          <w:szCs w:val="32"/>
        </w:rPr>
        <w:t>2.</w:t>
      </w:r>
      <w:r w:rsidR="00FD5B2B" w:rsidRPr="00725D14">
        <w:rPr>
          <w:rFonts w:ascii="仿宋_GB2312" w:eastAsia="仿宋_GB2312" w:hAnsi="Calibri" w:cs="Times New Roman" w:hint="eastAsia"/>
          <w:snapToGrid w:val="0"/>
          <w:kern w:val="0"/>
          <w:sz w:val="32"/>
          <w:szCs w:val="32"/>
        </w:rPr>
        <w:t xml:space="preserve"> 对</w:t>
      </w:r>
      <w:r w:rsidR="004B1DF3" w:rsidRPr="00725D14">
        <w:rPr>
          <w:rFonts w:ascii="仿宋_GB2312" w:eastAsia="仿宋_GB2312" w:hAnsi="Calibri" w:cs="Times New Roman" w:hint="eastAsia"/>
          <w:snapToGrid w:val="0"/>
          <w:kern w:val="0"/>
          <w:sz w:val="32"/>
          <w:szCs w:val="32"/>
        </w:rPr>
        <w:t>立项的</w:t>
      </w:r>
      <w:r w:rsidR="00FD5B2B" w:rsidRPr="00725D14">
        <w:rPr>
          <w:rFonts w:ascii="仿宋_GB2312" w:eastAsia="仿宋_GB2312" w:hAnsi="Calibri" w:cs="Times New Roman" w:hint="eastAsia"/>
          <w:snapToGrid w:val="0"/>
          <w:kern w:val="0"/>
          <w:sz w:val="32"/>
          <w:szCs w:val="32"/>
        </w:rPr>
        <w:t>创新创业领军人才，三年内给予100-400万元的科研经费、50-250万元的安家补贴资助。</w:t>
      </w:r>
    </w:p>
    <w:p w:rsidR="00624E73" w:rsidRPr="00725D14" w:rsidRDefault="00624E73" w:rsidP="00725D14">
      <w:pPr>
        <w:spacing w:line="560" w:lineRule="exact"/>
        <w:ind w:firstLineChars="200" w:firstLine="640"/>
        <w:rPr>
          <w:rFonts w:ascii="仿宋_GB2312" w:eastAsia="仿宋_GB2312" w:hAnsi="Calibri" w:cs="Times New Roman"/>
          <w:snapToGrid w:val="0"/>
          <w:kern w:val="0"/>
          <w:sz w:val="32"/>
          <w:szCs w:val="32"/>
        </w:rPr>
      </w:pPr>
      <w:r w:rsidRPr="00725D14">
        <w:rPr>
          <w:rFonts w:ascii="仿宋_GB2312" w:eastAsia="仿宋_GB2312" w:hAnsi="Calibri" w:cs="Times New Roman" w:hint="eastAsia"/>
          <w:snapToGrid w:val="0"/>
          <w:kern w:val="0"/>
          <w:sz w:val="32"/>
          <w:szCs w:val="32"/>
        </w:rPr>
        <w:t>3.</w:t>
      </w:r>
      <w:r w:rsidR="00F51D10" w:rsidRPr="00725D14">
        <w:rPr>
          <w:rFonts w:ascii="仿宋_GB2312" w:eastAsia="仿宋_GB2312" w:hAnsi="Calibri" w:cs="Times New Roman" w:hint="eastAsia"/>
          <w:snapToGrid w:val="0"/>
          <w:kern w:val="0"/>
          <w:sz w:val="32"/>
          <w:szCs w:val="32"/>
        </w:rPr>
        <w:t xml:space="preserve"> </w:t>
      </w:r>
      <w:r w:rsidRPr="00725D14">
        <w:rPr>
          <w:rFonts w:ascii="仿宋_GB2312" w:eastAsia="仿宋_GB2312" w:hAnsi="Calibri" w:cs="Times New Roman" w:hint="eastAsia"/>
          <w:snapToGrid w:val="0"/>
          <w:kern w:val="0"/>
          <w:sz w:val="32"/>
          <w:szCs w:val="32"/>
        </w:rPr>
        <w:t>享受姑苏创新创业领军人才计划实施细则规定的</w:t>
      </w:r>
      <w:r w:rsidR="002E2868" w:rsidRPr="00725D14">
        <w:rPr>
          <w:rFonts w:ascii="仿宋_GB2312" w:eastAsia="仿宋_GB2312" w:hAnsi="Calibri" w:cs="Times New Roman" w:hint="eastAsia"/>
          <w:snapToGrid w:val="0"/>
          <w:kern w:val="0"/>
          <w:sz w:val="32"/>
          <w:szCs w:val="32"/>
        </w:rPr>
        <w:t>工作场地、投融资、生活待遇等</w:t>
      </w:r>
      <w:r w:rsidRPr="00725D14">
        <w:rPr>
          <w:rFonts w:ascii="仿宋_GB2312" w:eastAsia="仿宋_GB2312" w:hAnsi="Calibri" w:cs="Times New Roman" w:hint="eastAsia"/>
          <w:snapToGrid w:val="0"/>
          <w:kern w:val="0"/>
          <w:sz w:val="32"/>
          <w:szCs w:val="32"/>
        </w:rPr>
        <w:t>相关政策。</w:t>
      </w:r>
    </w:p>
    <w:p w:rsidR="00E87FF3" w:rsidRPr="00725D14" w:rsidRDefault="006906FF" w:rsidP="00725D14">
      <w:pPr>
        <w:spacing w:line="560" w:lineRule="exact"/>
        <w:ind w:firstLineChars="200" w:firstLine="640"/>
        <w:rPr>
          <w:rFonts w:ascii="黑体" w:eastAsia="黑体" w:hAnsi="Calibri" w:cs="Times New Roman"/>
          <w:snapToGrid w:val="0"/>
          <w:kern w:val="0"/>
          <w:sz w:val="32"/>
          <w:szCs w:val="32"/>
        </w:rPr>
      </w:pPr>
      <w:r w:rsidRPr="00725D14">
        <w:rPr>
          <w:rFonts w:ascii="黑体" w:eastAsia="黑体" w:hAnsi="Calibri" w:cs="Times New Roman" w:hint="eastAsia"/>
          <w:snapToGrid w:val="0"/>
          <w:kern w:val="0"/>
          <w:sz w:val="32"/>
          <w:szCs w:val="32"/>
        </w:rPr>
        <w:t>四</w:t>
      </w:r>
      <w:r w:rsidR="00E87FF3" w:rsidRPr="00725D14">
        <w:rPr>
          <w:rFonts w:ascii="黑体" w:eastAsia="黑体" w:hAnsi="Calibri" w:cs="Times New Roman" w:hint="eastAsia"/>
          <w:snapToGrid w:val="0"/>
          <w:kern w:val="0"/>
          <w:sz w:val="32"/>
          <w:szCs w:val="32"/>
        </w:rPr>
        <w:t>、申报</w:t>
      </w:r>
      <w:r w:rsidR="00AE1510" w:rsidRPr="00725D14">
        <w:rPr>
          <w:rFonts w:ascii="黑体" w:eastAsia="黑体" w:hAnsi="Calibri" w:cs="Times New Roman" w:hint="eastAsia"/>
          <w:snapToGrid w:val="0"/>
          <w:kern w:val="0"/>
          <w:sz w:val="32"/>
          <w:szCs w:val="32"/>
        </w:rPr>
        <w:t>受理</w:t>
      </w:r>
    </w:p>
    <w:p w:rsidR="00E87FF3" w:rsidRPr="00725D14" w:rsidRDefault="00E87FF3" w:rsidP="00725D14">
      <w:pPr>
        <w:spacing w:line="560" w:lineRule="exact"/>
        <w:ind w:firstLineChars="200" w:firstLine="643"/>
        <w:rPr>
          <w:rFonts w:ascii="仿宋_GB2312" w:eastAsia="仿宋_GB2312"/>
          <w:b/>
          <w:color w:val="000000"/>
          <w:sz w:val="32"/>
          <w:szCs w:val="32"/>
        </w:rPr>
      </w:pPr>
      <w:r w:rsidRPr="00725D14">
        <w:rPr>
          <w:rFonts w:ascii="仿宋_GB2312" w:eastAsia="仿宋_GB2312" w:hint="eastAsia"/>
          <w:b/>
          <w:color w:val="000000"/>
          <w:sz w:val="32"/>
          <w:szCs w:val="32"/>
        </w:rPr>
        <w:lastRenderedPageBreak/>
        <w:t>1.申报</w:t>
      </w:r>
      <w:r w:rsidRPr="00725D14">
        <w:rPr>
          <w:rFonts w:ascii="仿宋_GB2312" w:eastAsia="仿宋_GB2312" w:hint="eastAsia"/>
          <w:b/>
          <w:sz w:val="32"/>
          <w:szCs w:val="32"/>
        </w:rPr>
        <w:t>方式</w:t>
      </w:r>
    </w:p>
    <w:p w:rsidR="00E87FF3" w:rsidRPr="00725D14" w:rsidRDefault="00E87FF3" w:rsidP="00725D14">
      <w:pPr>
        <w:spacing w:line="560" w:lineRule="exact"/>
        <w:ind w:firstLineChars="200" w:firstLine="640"/>
        <w:rPr>
          <w:rFonts w:ascii="仿宋_GB2312" w:eastAsia="仿宋_GB2312"/>
          <w:color w:val="000000"/>
          <w:sz w:val="32"/>
          <w:szCs w:val="32"/>
        </w:rPr>
      </w:pPr>
      <w:r w:rsidRPr="00725D14">
        <w:rPr>
          <w:rFonts w:ascii="仿宋_GB2312" w:eastAsia="仿宋_GB2312" w:hint="eastAsia"/>
          <w:color w:val="000000"/>
          <w:sz w:val="32"/>
          <w:szCs w:val="32"/>
        </w:rPr>
        <w:t>申报人及单位登录</w:t>
      </w:r>
      <w:r w:rsidR="003D1978" w:rsidRPr="00DF7FF6">
        <w:rPr>
          <w:rFonts w:ascii="仿宋_GB2312" w:eastAsia="仿宋_GB2312" w:hint="eastAsia"/>
          <w:sz w:val="32"/>
          <w:szCs w:val="32"/>
        </w:rPr>
        <w:t>“苏州科技计划项目管理系统”（</w:t>
      </w:r>
      <w:r w:rsidR="003D1978" w:rsidRPr="003D1978">
        <w:rPr>
          <w:rFonts w:ascii="Times New Roman" w:hAnsi="Times New Roman" w:cs="Times New Roman"/>
          <w:sz w:val="32"/>
          <w:szCs w:val="32"/>
        </w:rPr>
        <w:t>http://kjxm.szkj.gov.cn</w:t>
      </w:r>
      <w:r w:rsidR="003D1978" w:rsidRPr="00DF7FF6">
        <w:rPr>
          <w:rFonts w:eastAsia="仿宋_GB2312" w:hint="eastAsia"/>
          <w:sz w:val="32"/>
          <w:szCs w:val="32"/>
        </w:rPr>
        <w:t>）</w:t>
      </w:r>
      <w:r w:rsidR="003D1978">
        <w:rPr>
          <w:rFonts w:ascii="仿宋_GB2312" w:eastAsia="仿宋_GB2312" w:hint="eastAsia"/>
          <w:color w:val="000000"/>
          <w:sz w:val="32"/>
          <w:szCs w:val="32"/>
        </w:rPr>
        <w:t>,</w:t>
      </w:r>
      <w:r w:rsidRPr="00725D14">
        <w:rPr>
          <w:rFonts w:ascii="仿宋_GB2312" w:eastAsia="仿宋_GB2312" w:hint="eastAsia"/>
          <w:color w:val="000000"/>
          <w:sz w:val="32"/>
          <w:szCs w:val="32"/>
        </w:rPr>
        <w:t>按要求填写项目信息表、项目申报书</w:t>
      </w:r>
      <w:r w:rsidRPr="00725D14">
        <w:rPr>
          <w:rFonts w:ascii="仿宋_GB2312" w:eastAsia="仿宋_GB2312" w:hint="eastAsia"/>
          <w:sz w:val="32"/>
          <w:szCs w:val="32"/>
        </w:rPr>
        <w:t>、《创业计划书》</w:t>
      </w:r>
      <w:r w:rsidRPr="00725D14">
        <w:rPr>
          <w:rFonts w:ascii="仿宋_GB2312" w:eastAsia="仿宋_GB2312" w:hint="eastAsia"/>
          <w:color w:val="000000"/>
          <w:sz w:val="32"/>
          <w:szCs w:val="32"/>
        </w:rPr>
        <w:t>并上传相应附件证明材料电子档（原件图片）后，按属地管理原则，由当地科技部门在网上审查并推荐上报。</w:t>
      </w:r>
    </w:p>
    <w:p w:rsidR="00E87FF3" w:rsidRPr="00725D14" w:rsidRDefault="00E87FF3" w:rsidP="00725D14">
      <w:pPr>
        <w:spacing w:line="560" w:lineRule="exact"/>
        <w:ind w:firstLineChars="200" w:firstLine="643"/>
        <w:rPr>
          <w:rFonts w:ascii="仿宋_GB2312" w:eastAsia="仿宋_GB2312"/>
          <w:b/>
          <w:color w:val="000000"/>
          <w:sz w:val="32"/>
          <w:szCs w:val="32"/>
        </w:rPr>
      </w:pPr>
      <w:r w:rsidRPr="00725D14">
        <w:rPr>
          <w:rFonts w:ascii="仿宋_GB2312" w:eastAsia="仿宋_GB2312" w:hint="eastAsia"/>
          <w:b/>
          <w:color w:val="000000"/>
          <w:sz w:val="32"/>
          <w:szCs w:val="32"/>
        </w:rPr>
        <w:t>2.申报材料</w:t>
      </w:r>
    </w:p>
    <w:p w:rsidR="00E87FF3" w:rsidRPr="00725D14" w:rsidRDefault="00E87FF3" w:rsidP="00725D14">
      <w:pPr>
        <w:spacing w:line="560" w:lineRule="exact"/>
        <w:ind w:firstLineChars="200" w:firstLine="640"/>
        <w:rPr>
          <w:rFonts w:ascii="仿宋_GB2312" w:eastAsia="仿宋_GB2312"/>
          <w:sz w:val="32"/>
          <w:szCs w:val="32"/>
        </w:rPr>
      </w:pPr>
      <w:r w:rsidRPr="00725D14">
        <w:rPr>
          <w:rFonts w:ascii="仿宋_GB2312" w:eastAsia="仿宋_GB2312" w:hint="eastAsia"/>
          <w:sz w:val="32"/>
          <w:szCs w:val="32"/>
        </w:rPr>
        <w:t>创业人才需提供：</w:t>
      </w:r>
      <w:r w:rsidR="00970319" w:rsidRPr="00725D14">
        <w:rPr>
          <w:rFonts w:ascii="仿宋_GB2312" w:eastAsia="仿宋_GB2312" w:hint="eastAsia"/>
          <w:sz w:val="32"/>
          <w:szCs w:val="32"/>
        </w:rPr>
        <w:t>人才</w:t>
      </w:r>
      <w:r w:rsidRPr="00725D14">
        <w:rPr>
          <w:rFonts w:ascii="仿宋_GB2312" w:eastAsia="仿宋_GB2312" w:hint="eastAsia"/>
          <w:sz w:val="32"/>
          <w:szCs w:val="32"/>
        </w:rPr>
        <w:t>身份证件、学历学位证书（海外留学人员应提供国家教育部出具的学历认证）、以往工作经历及业绩证明；创办企业证明材料（营业执照、验资报告、公司章程及股权结构、2015年度财务审计报告、上年度单位用工参加社保、企业缴纳税收证明等）；创业项目主要成果及其它相关证明材料。</w:t>
      </w:r>
    </w:p>
    <w:p w:rsidR="00E87FF3" w:rsidRPr="00725D14" w:rsidRDefault="00E87FF3" w:rsidP="00725D14">
      <w:pPr>
        <w:spacing w:line="560" w:lineRule="exact"/>
        <w:ind w:firstLineChars="200" w:firstLine="640"/>
        <w:rPr>
          <w:rFonts w:ascii="仿宋_GB2312" w:eastAsia="仿宋_GB2312"/>
          <w:sz w:val="32"/>
          <w:szCs w:val="32"/>
        </w:rPr>
      </w:pPr>
      <w:r w:rsidRPr="00725D14">
        <w:rPr>
          <w:rFonts w:ascii="仿宋_GB2312" w:eastAsia="仿宋_GB2312" w:hint="eastAsia"/>
          <w:sz w:val="32"/>
          <w:szCs w:val="32"/>
        </w:rPr>
        <w:t>创新人才需提供：人才身份证件、学历学位证书（海外留学人员应提供国家教育部出具的学历认证）、以往工作经历及业绩证明；引才企业营业执照、企业资质（</w:t>
      </w:r>
      <w:r w:rsidR="00970319" w:rsidRPr="00725D14">
        <w:rPr>
          <w:rFonts w:ascii="仿宋_GB2312" w:eastAsia="仿宋_GB2312" w:hint="eastAsia"/>
          <w:sz w:val="32"/>
          <w:szCs w:val="32"/>
        </w:rPr>
        <w:t>市级</w:t>
      </w:r>
      <w:r w:rsidRPr="00725D14">
        <w:rPr>
          <w:rFonts w:ascii="仿宋_GB2312" w:eastAsia="仿宋_GB2312" w:hint="eastAsia"/>
          <w:sz w:val="32"/>
          <w:szCs w:val="32"/>
        </w:rPr>
        <w:t>以上研发机构）证明、201</w:t>
      </w:r>
      <w:r w:rsidR="00970319" w:rsidRPr="00725D14">
        <w:rPr>
          <w:rFonts w:ascii="仿宋_GB2312" w:eastAsia="仿宋_GB2312" w:hint="eastAsia"/>
          <w:sz w:val="32"/>
          <w:szCs w:val="32"/>
        </w:rPr>
        <w:t>5</w:t>
      </w:r>
      <w:r w:rsidRPr="00725D14">
        <w:rPr>
          <w:rFonts w:ascii="仿宋_GB2312" w:eastAsia="仿宋_GB2312" w:hint="eastAsia"/>
          <w:sz w:val="32"/>
          <w:szCs w:val="32"/>
        </w:rPr>
        <w:t>年度财务审计报告；引进人才与企业签订的劳动协议、薪酬或股权证明、在当地缴纳养老保险及个人所得税等相关证明材料；实施项目主要成果及其它相关证明材料。</w:t>
      </w:r>
    </w:p>
    <w:p w:rsidR="00E87FF3" w:rsidRPr="00725D14" w:rsidRDefault="00E87FF3" w:rsidP="00725D14">
      <w:pPr>
        <w:spacing w:line="560" w:lineRule="exact"/>
        <w:ind w:firstLineChars="200" w:firstLine="643"/>
        <w:rPr>
          <w:rFonts w:ascii="仿宋_GB2312" w:eastAsia="仿宋_GB2312"/>
          <w:b/>
          <w:color w:val="000000"/>
          <w:sz w:val="32"/>
          <w:szCs w:val="32"/>
        </w:rPr>
      </w:pPr>
      <w:r w:rsidRPr="00725D14">
        <w:rPr>
          <w:rFonts w:ascii="仿宋_GB2312" w:eastAsia="仿宋_GB2312" w:hint="eastAsia"/>
          <w:b/>
          <w:color w:val="000000"/>
          <w:sz w:val="32"/>
          <w:szCs w:val="32"/>
        </w:rPr>
        <w:t>3.受理时间</w:t>
      </w:r>
    </w:p>
    <w:p w:rsidR="00E87FF3" w:rsidRPr="00725D14" w:rsidRDefault="00E87FF3" w:rsidP="00725D14">
      <w:pPr>
        <w:autoSpaceDE w:val="0"/>
        <w:autoSpaceDN w:val="0"/>
        <w:adjustRightInd w:val="0"/>
        <w:spacing w:line="560" w:lineRule="exact"/>
        <w:ind w:firstLineChars="200" w:firstLine="640"/>
        <w:rPr>
          <w:rFonts w:ascii="仿宋_GB2312" w:eastAsia="仿宋_GB2312"/>
          <w:sz w:val="32"/>
          <w:szCs w:val="32"/>
        </w:rPr>
      </w:pPr>
      <w:r w:rsidRPr="00725D14">
        <w:rPr>
          <w:rFonts w:ascii="仿宋_GB2312" w:eastAsia="仿宋_GB2312" w:hint="eastAsia"/>
          <w:sz w:val="32"/>
          <w:szCs w:val="32"/>
        </w:rPr>
        <w:t>1.</w:t>
      </w:r>
      <w:r w:rsidR="008634C1" w:rsidRPr="00725D14">
        <w:rPr>
          <w:rFonts w:ascii="仿宋_GB2312" w:eastAsia="仿宋_GB2312" w:hint="eastAsia"/>
          <w:sz w:val="32"/>
          <w:szCs w:val="32"/>
        </w:rPr>
        <w:t>第一批（上半年）</w:t>
      </w:r>
      <w:r w:rsidRPr="00725D14">
        <w:rPr>
          <w:rFonts w:ascii="仿宋_GB2312" w:eastAsia="仿宋_GB2312" w:hint="eastAsia"/>
          <w:sz w:val="32"/>
          <w:szCs w:val="32"/>
        </w:rPr>
        <w:t>受理</w:t>
      </w:r>
      <w:r w:rsidR="008634C1" w:rsidRPr="00725D14">
        <w:rPr>
          <w:rFonts w:ascii="仿宋_GB2312" w:eastAsia="仿宋_GB2312" w:hint="eastAsia"/>
          <w:sz w:val="32"/>
          <w:szCs w:val="32"/>
        </w:rPr>
        <w:t>重大创新团队、创新创业领军人才</w:t>
      </w:r>
      <w:r w:rsidRPr="00725D14">
        <w:rPr>
          <w:rFonts w:ascii="仿宋_GB2312" w:eastAsia="仿宋_GB2312" w:hint="eastAsia"/>
          <w:sz w:val="32"/>
          <w:szCs w:val="32"/>
        </w:rPr>
        <w:t>创业类项目，集中受理时间：3月2</w:t>
      </w:r>
      <w:r w:rsidR="00970319" w:rsidRPr="00725D14">
        <w:rPr>
          <w:rFonts w:ascii="仿宋_GB2312" w:eastAsia="仿宋_GB2312" w:hint="eastAsia"/>
          <w:sz w:val="32"/>
          <w:szCs w:val="32"/>
        </w:rPr>
        <w:t>8</w:t>
      </w:r>
      <w:r w:rsidRPr="00725D14">
        <w:rPr>
          <w:rFonts w:ascii="仿宋_GB2312" w:eastAsia="仿宋_GB2312" w:hint="eastAsia"/>
          <w:sz w:val="32"/>
          <w:szCs w:val="32"/>
        </w:rPr>
        <w:t>日-4月</w:t>
      </w:r>
      <w:r w:rsidR="00970319" w:rsidRPr="00725D14">
        <w:rPr>
          <w:rFonts w:ascii="仿宋_GB2312" w:eastAsia="仿宋_GB2312" w:hint="eastAsia"/>
          <w:sz w:val="32"/>
          <w:szCs w:val="32"/>
        </w:rPr>
        <w:t>8</w:t>
      </w:r>
      <w:r w:rsidRPr="00725D14">
        <w:rPr>
          <w:rFonts w:ascii="仿宋_GB2312" w:eastAsia="仿宋_GB2312" w:hint="eastAsia"/>
          <w:sz w:val="32"/>
          <w:szCs w:val="32"/>
        </w:rPr>
        <w:t>日；</w:t>
      </w:r>
    </w:p>
    <w:p w:rsidR="00E87FF3" w:rsidRPr="00725D14" w:rsidRDefault="00E87FF3" w:rsidP="00725D14">
      <w:pPr>
        <w:autoSpaceDE w:val="0"/>
        <w:autoSpaceDN w:val="0"/>
        <w:adjustRightInd w:val="0"/>
        <w:spacing w:line="560" w:lineRule="exact"/>
        <w:ind w:firstLineChars="200" w:firstLine="640"/>
        <w:rPr>
          <w:rFonts w:ascii="仿宋_GB2312" w:eastAsia="仿宋_GB2312"/>
          <w:sz w:val="32"/>
          <w:szCs w:val="32"/>
        </w:rPr>
      </w:pPr>
      <w:r w:rsidRPr="00725D14">
        <w:rPr>
          <w:rFonts w:ascii="仿宋_GB2312" w:eastAsia="仿宋_GB2312" w:hint="eastAsia"/>
          <w:sz w:val="32"/>
          <w:szCs w:val="32"/>
        </w:rPr>
        <w:t>2.第二批（下半年）同时受理</w:t>
      </w:r>
      <w:r w:rsidR="008634C1" w:rsidRPr="00725D14">
        <w:rPr>
          <w:rFonts w:ascii="仿宋_GB2312" w:eastAsia="仿宋_GB2312" w:hint="eastAsia"/>
          <w:sz w:val="32"/>
          <w:szCs w:val="32"/>
        </w:rPr>
        <w:t>领军人才</w:t>
      </w:r>
      <w:r w:rsidRPr="00725D14">
        <w:rPr>
          <w:rFonts w:ascii="仿宋_GB2312" w:eastAsia="仿宋_GB2312" w:hint="eastAsia"/>
          <w:sz w:val="32"/>
          <w:szCs w:val="32"/>
        </w:rPr>
        <w:t>创业和创新类项目，集中受理时间：9月1-</w:t>
      </w:r>
      <w:r w:rsidR="00970319" w:rsidRPr="00725D14">
        <w:rPr>
          <w:rFonts w:ascii="仿宋_GB2312" w:eastAsia="仿宋_GB2312" w:hint="eastAsia"/>
          <w:sz w:val="32"/>
          <w:szCs w:val="32"/>
        </w:rPr>
        <w:t>9</w:t>
      </w:r>
      <w:r w:rsidRPr="00725D14">
        <w:rPr>
          <w:rFonts w:ascii="仿宋_GB2312" w:eastAsia="仿宋_GB2312" w:hint="eastAsia"/>
          <w:sz w:val="32"/>
          <w:szCs w:val="32"/>
        </w:rPr>
        <w:t>日。</w:t>
      </w:r>
    </w:p>
    <w:p w:rsidR="00BB0DC9" w:rsidRPr="00725D14" w:rsidRDefault="00AE1510" w:rsidP="00725D14">
      <w:pPr>
        <w:spacing w:line="560" w:lineRule="exact"/>
        <w:ind w:firstLineChars="200" w:firstLine="643"/>
        <w:rPr>
          <w:rFonts w:ascii="黑体" w:eastAsia="黑体"/>
          <w:b/>
          <w:sz w:val="32"/>
          <w:szCs w:val="32"/>
        </w:rPr>
      </w:pPr>
      <w:r w:rsidRPr="00725D14">
        <w:rPr>
          <w:rFonts w:ascii="黑体" w:eastAsia="黑体" w:hint="eastAsia"/>
          <w:b/>
          <w:sz w:val="32"/>
          <w:szCs w:val="32"/>
        </w:rPr>
        <w:t>五、</w:t>
      </w:r>
      <w:r w:rsidR="00BB0DC9" w:rsidRPr="00725D14">
        <w:rPr>
          <w:rFonts w:ascii="黑体" w:eastAsia="黑体" w:hint="eastAsia"/>
          <w:b/>
          <w:sz w:val="32"/>
          <w:szCs w:val="32"/>
        </w:rPr>
        <w:t>相关事项</w:t>
      </w:r>
    </w:p>
    <w:p w:rsidR="00CE4B5D" w:rsidRPr="00725D14" w:rsidRDefault="00CE4B5D" w:rsidP="00725D14">
      <w:pPr>
        <w:spacing w:line="560" w:lineRule="exact"/>
        <w:ind w:firstLineChars="200" w:firstLine="640"/>
        <w:rPr>
          <w:rFonts w:ascii="仿宋_GB2312" w:eastAsia="仿宋_GB2312" w:hAnsi="Calibri" w:cs="Times New Roman"/>
          <w:snapToGrid w:val="0"/>
          <w:kern w:val="0"/>
          <w:sz w:val="32"/>
          <w:szCs w:val="32"/>
        </w:rPr>
      </w:pPr>
      <w:r w:rsidRPr="00725D14">
        <w:rPr>
          <w:rFonts w:ascii="仿宋_GB2312" w:eastAsia="仿宋_GB2312" w:hAnsi="Calibri" w:cs="Times New Roman" w:hint="eastAsia"/>
          <w:snapToGrid w:val="0"/>
          <w:kern w:val="0"/>
          <w:sz w:val="32"/>
          <w:szCs w:val="32"/>
        </w:rPr>
        <w:t>1.重大创新团队采用一事一议，专题论证方式组织。</w:t>
      </w:r>
      <w:r w:rsidR="006906FF" w:rsidRPr="00725D14">
        <w:rPr>
          <w:rFonts w:ascii="仿宋_GB2312" w:eastAsia="仿宋_GB2312" w:hAnsi="Calibri" w:cs="Times New Roman" w:hint="eastAsia"/>
          <w:snapToGrid w:val="0"/>
          <w:kern w:val="0"/>
          <w:sz w:val="32"/>
          <w:szCs w:val="32"/>
        </w:rPr>
        <w:t>创新创业领军人才继续按照常年申报、两次集中受理评审立项的方式组</w:t>
      </w:r>
      <w:r w:rsidR="006906FF" w:rsidRPr="00725D14">
        <w:rPr>
          <w:rFonts w:ascii="仿宋_GB2312" w:eastAsia="仿宋_GB2312" w:hAnsi="Calibri" w:cs="Times New Roman" w:hint="eastAsia"/>
          <w:snapToGrid w:val="0"/>
          <w:kern w:val="0"/>
          <w:sz w:val="32"/>
          <w:szCs w:val="32"/>
        </w:rPr>
        <w:lastRenderedPageBreak/>
        <w:t>织。</w:t>
      </w:r>
    </w:p>
    <w:p w:rsidR="006906FF" w:rsidRPr="00725D14" w:rsidRDefault="006906FF" w:rsidP="00725D14">
      <w:pPr>
        <w:spacing w:line="560" w:lineRule="exact"/>
        <w:ind w:firstLineChars="200" w:firstLine="640"/>
        <w:rPr>
          <w:rFonts w:ascii="仿宋_GB2312" w:eastAsia="仿宋_GB2312" w:hAnsi="Calibri" w:cs="Times New Roman"/>
          <w:snapToGrid w:val="0"/>
          <w:kern w:val="0"/>
          <w:sz w:val="32"/>
          <w:szCs w:val="32"/>
        </w:rPr>
      </w:pPr>
      <w:r w:rsidRPr="00725D14">
        <w:rPr>
          <w:rFonts w:ascii="仿宋_GB2312" w:eastAsia="仿宋_GB2312" w:hAnsi="Calibri" w:cs="Times New Roman" w:hint="eastAsia"/>
          <w:snapToGrid w:val="0"/>
          <w:kern w:val="0"/>
          <w:sz w:val="32"/>
          <w:szCs w:val="32"/>
        </w:rPr>
        <w:t>2.重大创新团队、创新创业领军人才的资助经费，按照姑苏创新创业领军人才计划实施细则相关规定，由苏州市和落户地财政分担。</w:t>
      </w:r>
      <w:r w:rsidR="00B05640" w:rsidRPr="00725D14">
        <w:rPr>
          <w:rFonts w:ascii="仿宋_GB2312" w:eastAsia="仿宋_GB2312" w:hAnsi="Calibri" w:cs="Times New Roman" w:hint="eastAsia"/>
          <w:snapToGrid w:val="0"/>
          <w:kern w:val="0"/>
          <w:sz w:val="32"/>
          <w:szCs w:val="32"/>
        </w:rPr>
        <w:t>重大创新团队、创业领军人才的科研资助经费根据项目情况分年度拨付；创新领军人才的科研资助经费采用引导+后补助的方式拨付。</w:t>
      </w:r>
    </w:p>
    <w:p w:rsidR="00F13E83" w:rsidRPr="00725D14" w:rsidRDefault="00423208" w:rsidP="00725D14">
      <w:pPr>
        <w:spacing w:line="560" w:lineRule="exact"/>
        <w:ind w:firstLineChars="200" w:firstLine="640"/>
        <w:rPr>
          <w:rFonts w:ascii="仿宋_GB2312" w:eastAsia="仿宋_GB2312" w:hAnsi="Calibri" w:cs="Times New Roman"/>
          <w:snapToGrid w:val="0"/>
          <w:kern w:val="0"/>
          <w:sz w:val="32"/>
          <w:szCs w:val="32"/>
        </w:rPr>
      </w:pPr>
      <w:r w:rsidRPr="00725D14">
        <w:rPr>
          <w:rFonts w:ascii="仿宋_GB2312" w:eastAsia="仿宋_GB2312" w:hAnsi="Calibri" w:cs="Times New Roman" w:hint="eastAsia"/>
          <w:snapToGrid w:val="0"/>
          <w:kern w:val="0"/>
          <w:sz w:val="32"/>
          <w:szCs w:val="32"/>
        </w:rPr>
        <w:t>3.申报的人才、团队及</w:t>
      </w:r>
      <w:r w:rsidR="00833D74" w:rsidRPr="00725D14">
        <w:rPr>
          <w:rFonts w:ascii="仿宋_GB2312" w:eastAsia="仿宋_GB2312" w:hAnsi="Calibri" w:cs="Times New Roman" w:hint="eastAsia"/>
          <w:snapToGrid w:val="0"/>
          <w:kern w:val="0"/>
          <w:sz w:val="32"/>
          <w:szCs w:val="32"/>
        </w:rPr>
        <w:t>申报单位</w:t>
      </w:r>
      <w:r w:rsidRPr="00725D14">
        <w:rPr>
          <w:rFonts w:ascii="仿宋_GB2312" w:eastAsia="仿宋_GB2312" w:hAnsi="Calibri" w:cs="Times New Roman" w:hint="eastAsia"/>
          <w:snapToGrid w:val="0"/>
          <w:kern w:val="0"/>
          <w:sz w:val="32"/>
          <w:szCs w:val="32"/>
        </w:rPr>
        <w:t>应守法守规</w:t>
      </w:r>
      <w:r w:rsidR="00791713" w:rsidRPr="00725D14">
        <w:rPr>
          <w:rFonts w:ascii="仿宋_GB2312" w:eastAsia="仿宋_GB2312" w:hAnsi="Calibri" w:cs="Times New Roman" w:hint="eastAsia"/>
          <w:snapToGrid w:val="0"/>
          <w:kern w:val="0"/>
          <w:sz w:val="32"/>
          <w:szCs w:val="32"/>
        </w:rPr>
        <w:t>，具有良好的道德品质和职业操守，</w:t>
      </w:r>
      <w:r w:rsidR="00F13E83" w:rsidRPr="00725D14">
        <w:rPr>
          <w:rFonts w:ascii="仿宋_GB2312" w:eastAsia="仿宋_GB2312" w:hAnsi="Calibri" w:cs="Times New Roman" w:hint="eastAsia"/>
          <w:snapToGrid w:val="0"/>
          <w:kern w:val="0"/>
          <w:sz w:val="32"/>
          <w:szCs w:val="32"/>
        </w:rPr>
        <w:t>且</w:t>
      </w:r>
      <w:r w:rsidR="00686331" w:rsidRPr="00725D14">
        <w:rPr>
          <w:rFonts w:ascii="仿宋_GB2312" w:eastAsia="仿宋_GB2312" w:hAnsi="Calibri" w:cs="Times New Roman" w:hint="eastAsia"/>
          <w:snapToGrid w:val="0"/>
          <w:kern w:val="0"/>
          <w:sz w:val="32"/>
          <w:szCs w:val="32"/>
        </w:rPr>
        <w:t>近3年</w:t>
      </w:r>
      <w:r w:rsidR="00F13E83" w:rsidRPr="00725D14">
        <w:rPr>
          <w:rFonts w:ascii="仿宋_GB2312" w:eastAsia="仿宋_GB2312" w:hAnsi="Calibri" w:cs="Times New Roman" w:hint="eastAsia"/>
          <w:snapToGrid w:val="0"/>
          <w:kern w:val="0"/>
          <w:sz w:val="32"/>
          <w:szCs w:val="32"/>
        </w:rPr>
        <w:t>无重大不良记录</w:t>
      </w:r>
      <w:r w:rsidR="00833D74" w:rsidRPr="00725D14">
        <w:rPr>
          <w:rFonts w:ascii="仿宋_GB2312" w:eastAsia="仿宋_GB2312" w:hAnsi="Calibri" w:cs="Times New Roman" w:hint="eastAsia"/>
          <w:snapToGrid w:val="0"/>
          <w:kern w:val="0"/>
          <w:sz w:val="32"/>
          <w:szCs w:val="32"/>
        </w:rPr>
        <w:t>。申报人及申报单位应客观、真实、完整地填写申报材料</w:t>
      </w:r>
      <w:r w:rsidR="00F13E83" w:rsidRPr="00725D14">
        <w:rPr>
          <w:rFonts w:ascii="仿宋_GB2312" w:eastAsia="仿宋_GB2312" w:hAnsi="Calibri" w:cs="Times New Roman" w:hint="eastAsia"/>
          <w:snapToGrid w:val="0"/>
          <w:kern w:val="0"/>
          <w:sz w:val="32"/>
          <w:szCs w:val="32"/>
        </w:rPr>
        <w:t>。</w:t>
      </w:r>
      <w:r w:rsidR="00833D74" w:rsidRPr="00725D14">
        <w:rPr>
          <w:rFonts w:ascii="仿宋_GB2312" w:eastAsia="仿宋_GB2312" w:hAnsi="Calibri" w:cs="Times New Roman" w:hint="eastAsia"/>
          <w:snapToGrid w:val="0"/>
          <w:kern w:val="0"/>
          <w:sz w:val="32"/>
          <w:szCs w:val="32"/>
        </w:rPr>
        <w:t>对弄虚作假的，一经查实即取消申报资格，</w:t>
      </w:r>
      <w:r w:rsidR="00F13E83" w:rsidRPr="00725D14">
        <w:rPr>
          <w:rFonts w:ascii="仿宋_GB2312" w:eastAsia="仿宋_GB2312" w:hAnsi="Calibri" w:cs="Times New Roman" w:hint="eastAsia"/>
          <w:snapToGrid w:val="0"/>
          <w:kern w:val="0"/>
          <w:sz w:val="32"/>
          <w:szCs w:val="32"/>
        </w:rPr>
        <w:t>记入诚信档案并追究相关人员的责任，3年内不再接受该单位和个人的申报。</w:t>
      </w:r>
    </w:p>
    <w:p w:rsidR="00BB0DC9" w:rsidRPr="00725D14" w:rsidRDefault="00F13E83" w:rsidP="00725D14">
      <w:pPr>
        <w:spacing w:line="560" w:lineRule="exact"/>
        <w:ind w:firstLineChars="200" w:firstLine="640"/>
        <w:rPr>
          <w:rFonts w:ascii="仿宋_GB2312" w:eastAsia="仿宋_GB2312" w:hAnsi="Calibri" w:cs="Times New Roman"/>
          <w:snapToGrid w:val="0"/>
          <w:kern w:val="0"/>
          <w:sz w:val="32"/>
          <w:szCs w:val="32"/>
        </w:rPr>
      </w:pPr>
      <w:r w:rsidRPr="00725D14">
        <w:rPr>
          <w:rFonts w:ascii="仿宋_GB2312" w:eastAsia="仿宋_GB2312" w:hAnsi="Calibri" w:cs="Times New Roman" w:hint="eastAsia"/>
          <w:snapToGrid w:val="0"/>
          <w:kern w:val="0"/>
          <w:sz w:val="32"/>
          <w:szCs w:val="32"/>
        </w:rPr>
        <w:t>4</w:t>
      </w:r>
      <w:r w:rsidR="00BB0DC9" w:rsidRPr="00725D14">
        <w:rPr>
          <w:rFonts w:ascii="仿宋_GB2312" w:eastAsia="仿宋_GB2312" w:hAnsi="Calibri" w:cs="Times New Roman" w:hint="eastAsia"/>
          <w:snapToGrid w:val="0"/>
          <w:kern w:val="0"/>
          <w:sz w:val="32"/>
          <w:szCs w:val="32"/>
        </w:rPr>
        <w:t>.</w:t>
      </w:r>
      <w:r w:rsidR="00675D9F" w:rsidRPr="00725D14">
        <w:rPr>
          <w:rFonts w:ascii="仿宋_GB2312" w:eastAsia="仿宋_GB2312" w:hAnsi="Calibri" w:cs="Times New Roman" w:hint="eastAsia"/>
          <w:snapToGrid w:val="0"/>
          <w:kern w:val="0"/>
          <w:sz w:val="32"/>
          <w:szCs w:val="32"/>
        </w:rPr>
        <w:t>已</w:t>
      </w:r>
      <w:r w:rsidR="00BB0DC9" w:rsidRPr="00725D14">
        <w:rPr>
          <w:rFonts w:ascii="仿宋_GB2312" w:eastAsia="仿宋_GB2312" w:hAnsi="Calibri" w:cs="Times New Roman" w:hint="eastAsia"/>
          <w:snapToGrid w:val="0"/>
          <w:kern w:val="0"/>
          <w:sz w:val="32"/>
          <w:szCs w:val="32"/>
        </w:rPr>
        <w:t>获得“姑苏创新创业领军人才计划”资助的人才及企业，</w:t>
      </w:r>
      <w:r w:rsidR="00675D9F" w:rsidRPr="00725D14">
        <w:rPr>
          <w:rFonts w:ascii="仿宋_GB2312" w:eastAsia="仿宋_GB2312" w:hAnsi="Calibri" w:cs="Times New Roman" w:hint="eastAsia"/>
          <w:snapToGrid w:val="0"/>
          <w:kern w:val="0"/>
          <w:sz w:val="32"/>
          <w:szCs w:val="32"/>
        </w:rPr>
        <w:t>尚未通过验收的</w:t>
      </w:r>
      <w:r w:rsidR="00BB0DC9" w:rsidRPr="00725D14">
        <w:rPr>
          <w:rFonts w:ascii="仿宋_GB2312" w:eastAsia="仿宋_GB2312" w:hAnsi="Calibri" w:cs="Times New Roman" w:hint="eastAsia"/>
          <w:snapToGrid w:val="0"/>
          <w:kern w:val="0"/>
          <w:sz w:val="32"/>
          <w:szCs w:val="32"/>
        </w:rPr>
        <w:t>，不得重复申报；己获得苏州所辖各市、区人才引进计划资助的人才，不得异地申报。</w:t>
      </w:r>
    </w:p>
    <w:p w:rsidR="005275CA" w:rsidRDefault="005275CA" w:rsidP="00725D14">
      <w:pPr>
        <w:autoSpaceDE w:val="0"/>
        <w:autoSpaceDN w:val="0"/>
        <w:adjustRightInd w:val="0"/>
        <w:spacing w:line="560" w:lineRule="exact"/>
        <w:ind w:firstLineChars="200" w:firstLine="640"/>
        <w:jc w:val="left"/>
        <w:rPr>
          <w:rFonts w:ascii="仿宋_GB2312" w:eastAsia="仿宋_GB2312" w:cs="FZFSJW--GB1-0"/>
          <w:kern w:val="0"/>
          <w:sz w:val="32"/>
          <w:szCs w:val="32"/>
        </w:rPr>
      </w:pPr>
      <w:r w:rsidRPr="00725D14">
        <w:rPr>
          <w:rFonts w:ascii="仿宋_GB2312" w:eastAsia="仿宋_GB2312" w:hint="eastAsia"/>
          <w:sz w:val="32"/>
          <w:szCs w:val="32"/>
        </w:rPr>
        <w:t>5.</w:t>
      </w:r>
      <w:r w:rsidRPr="00725D14">
        <w:rPr>
          <w:rFonts w:ascii="仿宋_GB2312" w:eastAsia="仿宋_GB2312" w:cs="FZFSJW--GB1-0" w:hint="eastAsia"/>
          <w:kern w:val="0"/>
          <w:sz w:val="32"/>
          <w:szCs w:val="32"/>
        </w:rPr>
        <w:t>各地要高度重视推荐申报工作，广泛动员，严格审核，</w:t>
      </w:r>
      <w:r w:rsidR="001C7B74" w:rsidRPr="00725D14">
        <w:rPr>
          <w:rFonts w:ascii="仿宋_GB2312" w:eastAsia="仿宋_GB2312" w:cs="FZFSJW--GB1-0" w:hint="eastAsia"/>
          <w:kern w:val="0"/>
          <w:sz w:val="32"/>
          <w:szCs w:val="32"/>
        </w:rPr>
        <w:t>保质</w:t>
      </w:r>
      <w:r w:rsidRPr="00725D14">
        <w:rPr>
          <w:rFonts w:ascii="仿宋_GB2312" w:eastAsia="仿宋_GB2312" w:cs="FZFSJW--GB1-0" w:hint="eastAsia"/>
          <w:kern w:val="0"/>
          <w:sz w:val="32"/>
          <w:szCs w:val="32"/>
        </w:rPr>
        <w:t>保量。每批申报项目汇总表（排序并盖章后）分别于4月1</w:t>
      </w:r>
      <w:r w:rsidR="001C7B74" w:rsidRPr="00725D14">
        <w:rPr>
          <w:rFonts w:ascii="仿宋_GB2312" w:eastAsia="仿宋_GB2312" w:cs="FZFSJW--GB1-0" w:hint="eastAsia"/>
          <w:kern w:val="0"/>
          <w:sz w:val="32"/>
          <w:szCs w:val="32"/>
        </w:rPr>
        <w:t>4</w:t>
      </w:r>
      <w:r w:rsidRPr="00725D14">
        <w:rPr>
          <w:rFonts w:ascii="仿宋_GB2312" w:eastAsia="仿宋_GB2312" w:cs="FZFSJW--GB1-0" w:hint="eastAsia"/>
          <w:kern w:val="0"/>
          <w:sz w:val="32"/>
          <w:szCs w:val="32"/>
        </w:rPr>
        <w:t>日前、9月1</w:t>
      </w:r>
      <w:r w:rsidR="0066558F" w:rsidRPr="00725D14">
        <w:rPr>
          <w:rFonts w:ascii="仿宋_GB2312" w:eastAsia="仿宋_GB2312" w:cs="FZFSJW--GB1-0" w:hint="eastAsia"/>
          <w:kern w:val="0"/>
          <w:sz w:val="32"/>
          <w:szCs w:val="32"/>
        </w:rPr>
        <w:t>5</w:t>
      </w:r>
      <w:r w:rsidRPr="00725D14">
        <w:rPr>
          <w:rFonts w:ascii="仿宋_GB2312" w:eastAsia="仿宋_GB2312" w:cs="FZFSJW--GB1-0" w:hint="eastAsia"/>
          <w:kern w:val="0"/>
          <w:sz w:val="32"/>
          <w:szCs w:val="32"/>
        </w:rPr>
        <w:t>日前报送市科技局。</w:t>
      </w:r>
    </w:p>
    <w:p w:rsidR="00224800" w:rsidRPr="00725D14" w:rsidRDefault="00224800" w:rsidP="00725D14">
      <w:pPr>
        <w:autoSpaceDE w:val="0"/>
        <w:autoSpaceDN w:val="0"/>
        <w:adjustRightInd w:val="0"/>
        <w:spacing w:line="560" w:lineRule="exact"/>
        <w:ind w:firstLineChars="200" w:firstLine="640"/>
        <w:jc w:val="left"/>
        <w:rPr>
          <w:rFonts w:ascii="仿宋_GB2312" w:eastAsia="仿宋_GB2312" w:cs="FZFSJW--GB1-0"/>
          <w:kern w:val="0"/>
          <w:sz w:val="32"/>
          <w:szCs w:val="32"/>
        </w:rPr>
      </w:pPr>
    </w:p>
    <w:p w:rsidR="00224800" w:rsidRDefault="007134C8" w:rsidP="00725D14">
      <w:pPr>
        <w:autoSpaceDE w:val="0"/>
        <w:autoSpaceDN w:val="0"/>
        <w:adjustRightInd w:val="0"/>
        <w:spacing w:line="560" w:lineRule="exact"/>
        <w:ind w:firstLineChars="200" w:firstLine="640"/>
        <w:jc w:val="left"/>
        <w:rPr>
          <w:rFonts w:ascii="仿宋_GB2312" w:eastAsia="仿宋_GB2312" w:cs="FZFSJW--GB1-0"/>
          <w:kern w:val="0"/>
          <w:sz w:val="32"/>
          <w:szCs w:val="32"/>
        </w:rPr>
      </w:pPr>
      <w:r w:rsidRPr="00725D14">
        <w:rPr>
          <w:rFonts w:ascii="仿宋_GB2312" w:eastAsia="仿宋_GB2312" w:cs="FZFSJW--GB1-0" w:hint="eastAsia"/>
          <w:kern w:val="0"/>
          <w:sz w:val="32"/>
          <w:szCs w:val="32"/>
        </w:rPr>
        <w:t>联系方式：</w:t>
      </w:r>
    </w:p>
    <w:p w:rsidR="00224800" w:rsidRDefault="00224800" w:rsidP="00725D14">
      <w:pPr>
        <w:autoSpaceDE w:val="0"/>
        <w:autoSpaceDN w:val="0"/>
        <w:adjustRightInd w:val="0"/>
        <w:spacing w:line="560" w:lineRule="exact"/>
        <w:ind w:firstLineChars="200" w:firstLine="640"/>
        <w:jc w:val="left"/>
        <w:rPr>
          <w:rFonts w:ascii="仿宋_GB2312" w:eastAsia="仿宋_GB2312" w:cs="FZFSJW--GB1-0"/>
          <w:kern w:val="0"/>
          <w:sz w:val="32"/>
          <w:szCs w:val="32"/>
        </w:rPr>
      </w:pPr>
      <w:r w:rsidRPr="00DF7FF6">
        <w:rPr>
          <w:rFonts w:ascii="黑体" w:eastAsia="黑体" w:hint="eastAsia"/>
          <w:sz w:val="32"/>
          <w:szCs w:val="32"/>
        </w:rPr>
        <w:t>综合服务热线：4009-360-360</w:t>
      </w:r>
    </w:p>
    <w:p w:rsidR="007134C8" w:rsidRPr="00725D14" w:rsidRDefault="007134C8" w:rsidP="00725D14">
      <w:pPr>
        <w:autoSpaceDE w:val="0"/>
        <w:autoSpaceDN w:val="0"/>
        <w:adjustRightInd w:val="0"/>
        <w:spacing w:line="560" w:lineRule="exact"/>
        <w:ind w:firstLineChars="200" w:firstLine="640"/>
        <w:jc w:val="left"/>
        <w:rPr>
          <w:rFonts w:ascii="仿宋_GB2312" w:eastAsia="仿宋_GB2312" w:cs="FZFSJW--GB1-0"/>
          <w:kern w:val="0"/>
          <w:sz w:val="32"/>
          <w:szCs w:val="32"/>
        </w:rPr>
      </w:pPr>
      <w:r w:rsidRPr="00725D14">
        <w:rPr>
          <w:rFonts w:ascii="仿宋_GB2312" w:eastAsia="仿宋_GB2312" w:cs="FZFSJW--GB1-0" w:hint="eastAsia"/>
          <w:kern w:val="0"/>
          <w:sz w:val="32"/>
          <w:szCs w:val="32"/>
        </w:rPr>
        <w:t>市科技局人才处  65233508</w:t>
      </w:r>
    </w:p>
    <w:p w:rsidR="007134C8" w:rsidRPr="00725D14" w:rsidRDefault="007134C8" w:rsidP="00725D14">
      <w:pPr>
        <w:autoSpaceDE w:val="0"/>
        <w:autoSpaceDN w:val="0"/>
        <w:adjustRightInd w:val="0"/>
        <w:spacing w:line="560" w:lineRule="exact"/>
        <w:ind w:firstLineChars="200" w:firstLine="640"/>
        <w:jc w:val="left"/>
        <w:rPr>
          <w:rFonts w:ascii="仿宋_GB2312" w:eastAsia="仿宋_GB2312" w:cs="FZFSJW--GB1-0"/>
          <w:kern w:val="0"/>
          <w:sz w:val="32"/>
          <w:szCs w:val="32"/>
        </w:rPr>
      </w:pPr>
      <w:r w:rsidRPr="00725D14">
        <w:rPr>
          <w:rFonts w:ascii="仿宋_GB2312" w:eastAsia="仿宋_GB2312" w:cs="FZFSJW--GB1-0" w:hint="eastAsia"/>
          <w:kern w:val="0"/>
          <w:sz w:val="32"/>
          <w:szCs w:val="32"/>
        </w:rPr>
        <w:t>市科技服务中心人才科 65233005</w:t>
      </w:r>
    </w:p>
    <w:p w:rsidR="0066558F" w:rsidRPr="00725D14" w:rsidRDefault="0066558F" w:rsidP="00725D14">
      <w:pPr>
        <w:autoSpaceDE w:val="0"/>
        <w:autoSpaceDN w:val="0"/>
        <w:adjustRightInd w:val="0"/>
        <w:spacing w:line="560" w:lineRule="exact"/>
        <w:ind w:firstLineChars="200" w:firstLine="640"/>
        <w:jc w:val="left"/>
        <w:rPr>
          <w:rFonts w:ascii="仿宋_GB2312" w:eastAsia="仿宋_GB2312" w:cs="FZFSJW--GB1-0"/>
          <w:kern w:val="0"/>
          <w:sz w:val="32"/>
          <w:szCs w:val="32"/>
        </w:rPr>
      </w:pPr>
    </w:p>
    <w:p w:rsidR="0066558F" w:rsidRPr="00725D14" w:rsidRDefault="0066558F" w:rsidP="00725D14">
      <w:pPr>
        <w:autoSpaceDE w:val="0"/>
        <w:autoSpaceDN w:val="0"/>
        <w:adjustRightInd w:val="0"/>
        <w:spacing w:line="560" w:lineRule="exact"/>
        <w:ind w:firstLineChars="1850" w:firstLine="5920"/>
        <w:jc w:val="left"/>
        <w:rPr>
          <w:rFonts w:ascii="仿宋_GB2312" w:eastAsia="仿宋_GB2312" w:cs="FZFSJW--GB1-0"/>
          <w:kern w:val="0"/>
          <w:sz w:val="32"/>
          <w:szCs w:val="32"/>
        </w:rPr>
      </w:pPr>
      <w:r w:rsidRPr="00725D14">
        <w:rPr>
          <w:rFonts w:ascii="仿宋_GB2312" w:eastAsia="仿宋_GB2312" w:cs="FZFSJW--GB1-0" w:hint="eastAsia"/>
          <w:kern w:val="0"/>
          <w:sz w:val="32"/>
          <w:szCs w:val="32"/>
        </w:rPr>
        <w:t>苏州市科学技术局</w:t>
      </w:r>
    </w:p>
    <w:p w:rsidR="00877107" w:rsidRPr="00725D14" w:rsidRDefault="0066558F" w:rsidP="00725D14">
      <w:pPr>
        <w:autoSpaceDE w:val="0"/>
        <w:autoSpaceDN w:val="0"/>
        <w:adjustRightInd w:val="0"/>
        <w:spacing w:line="560" w:lineRule="exact"/>
        <w:ind w:firstLineChars="1950" w:firstLine="6240"/>
        <w:jc w:val="left"/>
        <w:rPr>
          <w:rFonts w:ascii="仿宋_GB2312" w:eastAsia="仿宋_GB2312"/>
          <w:sz w:val="32"/>
          <w:szCs w:val="32"/>
        </w:rPr>
      </w:pPr>
      <w:r w:rsidRPr="00725D14">
        <w:rPr>
          <w:rFonts w:ascii="仿宋_GB2312" w:eastAsia="仿宋_GB2312" w:cs="FZFSJW--GB1-0" w:hint="eastAsia"/>
          <w:kern w:val="0"/>
          <w:sz w:val="32"/>
          <w:szCs w:val="32"/>
        </w:rPr>
        <w:t>2016年2月14日</w:t>
      </w:r>
    </w:p>
    <w:sectPr w:rsidR="00877107" w:rsidRPr="00725D14" w:rsidSect="00080601">
      <w:footerReference w:type="default" r:id="rId7"/>
      <w:pgSz w:w="11906" w:h="16838"/>
      <w:pgMar w:top="1304"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B07" w:rsidRDefault="00454B07" w:rsidP="00FF4779">
      <w:r>
        <w:separator/>
      </w:r>
    </w:p>
  </w:endnote>
  <w:endnote w:type="continuationSeparator" w:id="1">
    <w:p w:rsidR="00454B07" w:rsidRDefault="00454B07" w:rsidP="00FF47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FZFSJW--GB1-0">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2516"/>
      <w:docPartObj>
        <w:docPartGallery w:val="Page Numbers (Bottom of Page)"/>
        <w:docPartUnique/>
      </w:docPartObj>
    </w:sdtPr>
    <w:sdtContent>
      <w:p w:rsidR="00AE1510" w:rsidRDefault="00F47B24">
        <w:pPr>
          <w:pStyle w:val="a4"/>
          <w:jc w:val="center"/>
        </w:pPr>
        <w:fldSimple w:instr=" PAGE   \* MERGEFORMAT ">
          <w:r w:rsidR="00040E6B" w:rsidRPr="00040E6B">
            <w:rPr>
              <w:noProof/>
              <w:lang w:val="zh-CN"/>
            </w:rPr>
            <w:t>1</w:t>
          </w:r>
        </w:fldSimple>
      </w:p>
    </w:sdtContent>
  </w:sdt>
  <w:p w:rsidR="00AE1510" w:rsidRDefault="00AE15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B07" w:rsidRDefault="00454B07" w:rsidP="00FF4779">
      <w:r>
        <w:separator/>
      </w:r>
    </w:p>
  </w:footnote>
  <w:footnote w:type="continuationSeparator" w:id="1">
    <w:p w:rsidR="00454B07" w:rsidRDefault="00454B07" w:rsidP="00FF47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C8A"/>
    <w:rsid w:val="0000365D"/>
    <w:rsid w:val="00004036"/>
    <w:rsid w:val="00021380"/>
    <w:rsid w:val="00025368"/>
    <w:rsid w:val="00026ADC"/>
    <w:rsid w:val="00040D2E"/>
    <w:rsid w:val="00040E6B"/>
    <w:rsid w:val="00042245"/>
    <w:rsid w:val="000633BC"/>
    <w:rsid w:val="000745B5"/>
    <w:rsid w:val="00080601"/>
    <w:rsid w:val="00097F94"/>
    <w:rsid w:val="000A34EB"/>
    <w:rsid w:val="000B1508"/>
    <w:rsid w:val="000C0D5A"/>
    <w:rsid w:val="000C22AD"/>
    <w:rsid w:val="000C35B1"/>
    <w:rsid w:val="000F4C86"/>
    <w:rsid w:val="00101BA3"/>
    <w:rsid w:val="0010217C"/>
    <w:rsid w:val="0011776B"/>
    <w:rsid w:val="001447C5"/>
    <w:rsid w:val="00145E31"/>
    <w:rsid w:val="00161FFD"/>
    <w:rsid w:val="001723D9"/>
    <w:rsid w:val="001878B5"/>
    <w:rsid w:val="00195AFF"/>
    <w:rsid w:val="00196632"/>
    <w:rsid w:val="001C7B74"/>
    <w:rsid w:val="001D02CB"/>
    <w:rsid w:val="001D0873"/>
    <w:rsid w:val="001E5F49"/>
    <w:rsid w:val="001E70F1"/>
    <w:rsid w:val="001F730A"/>
    <w:rsid w:val="00224800"/>
    <w:rsid w:val="0024437A"/>
    <w:rsid w:val="00246CF9"/>
    <w:rsid w:val="00252882"/>
    <w:rsid w:val="0027150B"/>
    <w:rsid w:val="00286B29"/>
    <w:rsid w:val="00296A4A"/>
    <w:rsid w:val="002C18F5"/>
    <w:rsid w:val="002D220E"/>
    <w:rsid w:val="002D2976"/>
    <w:rsid w:val="002D2EF6"/>
    <w:rsid w:val="002E2868"/>
    <w:rsid w:val="002E7420"/>
    <w:rsid w:val="002F78A3"/>
    <w:rsid w:val="003123A2"/>
    <w:rsid w:val="003149DD"/>
    <w:rsid w:val="00375471"/>
    <w:rsid w:val="003A281E"/>
    <w:rsid w:val="003B6B75"/>
    <w:rsid w:val="003C6F5F"/>
    <w:rsid w:val="003D1978"/>
    <w:rsid w:val="003D5D41"/>
    <w:rsid w:val="003E5A03"/>
    <w:rsid w:val="003F71A9"/>
    <w:rsid w:val="00404D7B"/>
    <w:rsid w:val="00411641"/>
    <w:rsid w:val="004171EC"/>
    <w:rsid w:val="00420DE0"/>
    <w:rsid w:val="00423208"/>
    <w:rsid w:val="00434483"/>
    <w:rsid w:val="00446511"/>
    <w:rsid w:val="004539F6"/>
    <w:rsid w:val="004546CE"/>
    <w:rsid w:val="00454B07"/>
    <w:rsid w:val="004744D6"/>
    <w:rsid w:val="00490AED"/>
    <w:rsid w:val="004B1DF3"/>
    <w:rsid w:val="004B7F73"/>
    <w:rsid w:val="004D1AF7"/>
    <w:rsid w:val="004D37DD"/>
    <w:rsid w:val="004F6321"/>
    <w:rsid w:val="0052171B"/>
    <w:rsid w:val="00525486"/>
    <w:rsid w:val="005275CA"/>
    <w:rsid w:val="005354C6"/>
    <w:rsid w:val="00556DFD"/>
    <w:rsid w:val="0057224C"/>
    <w:rsid w:val="005837A3"/>
    <w:rsid w:val="005B0677"/>
    <w:rsid w:val="005B5F16"/>
    <w:rsid w:val="005C0C6C"/>
    <w:rsid w:val="005D0208"/>
    <w:rsid w:val="005F16C0"/>
    <w:rsid w:val="005F2E95"/>
    <w:rsid w:val="005F43C8"/>
    <w:rsid w:val="005F4689"/>
    <w:rsid w:val="00601708"/>
    <w:rsid w:val="00604850"/>
    <w:rsid w:val="006236E3"/>
    <w:rsid w:val="00624E73"/>
    <w:rsid w:val="0064098B"/>
    <w:rsid w:val="006455C6"/>
    <w:rsid w:val="006523AA"/>
    <w:rsid w:val="0066558F"/>
    <w:rsid w:val="00675D9F"/>
    <w:rsid w:val="00686331"/>
    <w:rsid w:val="00690540"/>
    <w:rsid w:val="006906FF"/>
    <w:rsid w:val="006923A3"/>
    <w:rsid w:val="00697C9B"/>
    <w:rsid w:val="006A27E0"/>
    <w:rsid w:val="006C14A9"/>
    <w:rsid w:val="006D1FD1"/>
    <w:rsid w:val="006D6496"/>
    <w:rsid w:val="006E251B"/>
    <w:rsid w:val="006E3406"/>
    <w:rsid w:val="006F4001"/>
    <w:rsid w:val="007134C8"/>
    <w:rsid w:val="00724016"/>
    <w:rsid w:val="00725D14"/>
    <w:rsid w:val="007411BA"/>
    <w:rsid w:val="007445DE"/>
    <w:rsid w:val="00746E75"/>
    <w:rsid w:val="00760AD7"/>
    <w:rsid w:val="00765C09"/>
    <w:rsid w:val="007700DE"/>
    <w:rsid w:val="00791713"/>
    <w:rsid w:val="007B3E96"/>
    <w:rsid w:val="007D23D0"/>
    <w:rsid w:val="007E5C8A"/>
    <w:rsid w:val="00814837"/>
    <w:rsid w:val="00830A5A"/>
    <w:rsid w:val="00833D74"/>
    <w:rsid w:val="00841175"/>
    <w:rsid w:val="0085114B"/>
    <w:rsid w:val="00860ED4"/>
    <w:rsid w:val="008634C1"/>
    <w:rsid w:val="00877107"/>
    <w:rsid w:val="00887F89"/>
    <w:rsid w:val="00891860"/>
    <w:rsid w:val="008A55EC"/>
    <w:rsid w:val="008E5268"/>
    <w:rsid w:val="008E6486"/>
    <w:rsid w:val="0090255E"/>
    <w:rsid w:val="009058F5"/>
    <w:rsid w:val="00921980"/>
    <w:rsid w:val="0093785C"/>
    <w:rsid w:val="00945786"/>
    <w:rsid w:val="00956EEC"/>
    <w:rsid w:val="00970319"/>
    <w:rsid w:val="00971ECF"/>
    <w:rsid w:val="00996468"/>
    <w:rsid w:val="0099672A"/>
    <w:rsid w:val="009A7C43"/>
    <w:rsid w:val="00A04DA1"/>
    <w:rsid w:val="00A0766F"/>
    <w:rsid w:val="00A2468F"/>
    <w:rsid w:val="00A26BDD"/>
    <w:rsid w:val="00A56D23"/>
    <w:rsid w:val="00A61702"/>
    <w:rsid w:val="00A729F7"/>
    <w:rsid w:val="00AB2EF8"/>
    <w:rsid w:val="00AC2B11"/>
    <w:rsid w:val="00AE1510"/>
    <w:rsid w:val="00B05640"/>
    <w:rsid w:val="00B05842"/>
    <w:rsid w:val="00B5669B"/>
    <w:rsid w:val="00B92476"/>
    <w:rsid w:val="00BB0DC9"/>
    <w:rsid w:val="00BB30C3"/>
    <w:rsid w:val="00BB3975"/>
    <w:rsid w:val="00BB6667"/>
    <w:rsid w:val="00BC522F"/>
    <w:rsid w:val="00BD196C"/>
    <w:rsid w:val="00BD6550"/>
    <w:rsid w:val="00C13563"/>
    <w:rsid w:val="00C209B2"/>
    <w:rsid w:val="00C21D3E"/>
    <w:rsid w:val="00C3304C"/>
    <w:rsid w:val="00C55981"/>
    <w:rsid w:val="00C85A6E"/>
    <w:rsid w:val="00CA5ACC"/>
    <w:rsid w:val="00CA6B98"/>
    <w:rsid w:val="00CC09A9"/>
    <w:rsid w:val="00CC1CE4"/>
    <w:rsid w:val="00CC4E9A"/>
    <w:rsid w:val="00CC6376"/>
    <w:rsid w:val="00CE4B5D"/>
    <w:rsid w:val="00CF4EFE"/>
    <w:rsid w:val="00D0056A"/>
    <w:rsid w:val="00D07726"/>
    <w:rsid w:val="00D511BB"/>
    <w:rsid w:val="00D70961"/>
    <w:rsid w:val="00DA3D93"/>
    <w:rsid w:val="00DD37B9"/>
    <w:rsid w:val="00DE35AD"/>
    <w:rsid w:val="00DE70BB"/>
    <w:rsid w:val="00E0085A"/>
    <w:rsid w:val="00E14BB7"/>
    <w:rsid w:val="00E50ABA"/>
    <w:rsid w:val="00E717A1"/>
    <w:rsid w:val="00E72E3D"/>
    <w:rsid w:val="00E74DC0"/>
    <w:rsid w:val="00E87FF3"/>
    <w:rsid w:val="00E914E6"/>
    <w:rsid w:val="00E93D76"/>
    <w:rsid w:val="00E95E5A"/>
    <w:rsid w:val="00EB58CB"/>
    <w:rsid w:val="00EC27A2"/>
    <w:rsid w:val="00EC4F35"/>
    <w:rsid w:val="00EE1BC7"/>
    <w:rsid w:val="00F13E83"/>
    <w:rsid w:val="00F2645A"/>
    <w:rsid w:val="00F31B0A"/>
    <w:rsid w:val="00F433A7"/>
    <w:rsid w:val="00F47B24"/>
    <w:rsid w:val="00F51D10"/>
    <w:rsid w:val="00F73F86"/>
    <w:rsid w:val="00F75001"/>
    <w:rsid w:val="00F95B93"/>
    <w:rsid w:val="00FA0B57"/>
    <w:rsid w:val="00FA71B8"/>
    <w:rsid w:val="00FB5ABB"/>
    <w:rsid w:val="00FB6507"/>
    <w:rsid w:val="00FC0E29"/>
    <w:rsid w:val="00FC556F"/>
    <w:rsid w:val="00FD5290"/>
    <w:rsid w:val="00FD5B2B"/>
    <w:rsid w:val="00FF4779"/>
    <w:rsid w:val="00FF6039"/>
    <w:rsid w:val="00FF79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2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47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4779"/>
    <w:rPr>
      <w:sz w:val="18"/>
      <w:szCs w:val="18"/>
    </w:rPr>
  </w:style>
  <w:style w:type="paragraph" w:styleId="a4">
    <w:name w:val="footer"/>
    <w:basedOn w:val="a"/>
    <w:link w:val="Char0"/>
    <w:uiPriority w:val="99"/>
    <w:unhideWhenUsed/>
    <w:rsid w:val="00FF4779"/>
    <w:pPr>
      <w:tabs>
        <w:tab w:val="center" w:pos="4153"/>
        <w:tab w:val="right" w:pos="8306"/>
      </w:tabs>
      <w:snapToGrid w:val="0"/>
      <w:jc w:val="left"/>
    </w:pPr>
    <w:rPr>
      <w:sz w:val="18"/>
      <w:szCs w:val="18"/>
    </w:rPr>
  </w:style>
  <w:style w:type="character" w:customStyle="1" w:styleId="Char0">
    <w:name w:val="页脚 Char"/>
    <w:basedOn w:val="a0"/>
    <w:link w:val="a4"/>
    <w:uiPriority w:val="99"/>
    <w:rsid w:val="00FF477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0735-22D7-43E5-AA26-2DECA94B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430</Words>
  <Characters>2452</Characters>
  <Application>Microsoft Office Word</Application>
  <DocSecurity>0</DocSecurity>
  <Lines>20</Lines>
  <Paragraphs>5</Paragraphs>
  <ScaleCrop>false</ScaleCrop>
  <Company>WwW.YlmF.CoM</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NTKO</cp:lastModifiedBy>
  <cp:revision>8</cp:revision>
  <cp:lastPrinted>2016-04-12T05:01:00Z</cp:lastPrinted>
  <dcterms:created xsi:type="dcterms:W3CDTF">2016-04-08T02:28:00Z</dcterms:created>
  <dcterms:modified xsi:type="dcterms:W3CDTF">2016-04-12T05:06:00Z</dcterms:modified>
</cp:coreProperties>
</file>